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F15" w:rsidRPr="005A7A91" w:rsidRDefault="00567F15" w:rsidP="00567F15">
      <w:pPr>
        <w:rPr>
          <w:rFonts w:asciiTheme="majorHAnsi" w:hAnsiTheme="majorHAnsi" w:cs="Arial"/>
          <w:b/>
          <w:color w:val="2E74B5" w:themeColor="accent1" w:themeShade="BF"/>
          <w:sz w:val="26"/>
          <w:szCs w:val="26"/>
          <w:lang w:eastAsia="en-GB"/>
        </w:rPr>
      </w:pPr>
      <w:r w:rsidRPr="005A7A91">
        <w:rPr>
          <w:rFonts w:asciiTheme="majorHAnsi" w:hAnsiTheme="majorHAnsi" w:cs="Arial"/>
          <w:b/>
          <w:color w:val="2E74B5" w:themeColor="accent1" w:themeShade="BF"/>
          <w:sz w:val="26"/>
          <w:szCs w:val="26"/>
          <w:lang w:eastAsia="en-GB"/>
        </w:rPr>
        <w:t xml:space="preserve">CN (Clinical Nutrition) Awards </w:t>
      </w:r>
    </w:p>
    <w:p w:rsidR="00567F15" w:rsidRPr="005A7A91" w:rsidRDefault="00567F15" w:rsidP="00567F15">
      <w:pPr>
        <w:rPr>
          <w:rFonts w:cs="Arial"/>
          <w:lang w:eastAsia="en-GB"/>
        </w:rPr>
      </w:pPr>
      <w:r w:rsidRPr="005A7A91">
        <w:rPr>
          <w:rFonts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567F15" w:rsidRDefault="00567F15" w:rsidP="00567F15">
      <w:pPr>
        <w:rPr>
          <w:rFonts w:asciiTheme="majorHAnsi" w:hAnsiTheme="majorHAnsi"/>
          <w:b/>
          <w:color w:val="2E74B5" w:themeColor="accent1" w:themeShade="BF"/>
          <w:sz w:val="26"/>
          <w:szCs w:val="26"/>
        </w:rPr>
      </w:pPr>
    </w:p>
    <w:p w:rsidR="00567F15" w:rsidRDefault="00567F15" w:rsidP="00567F15">
      <w:r>
        <w:rPr>
          <w:b/>
        </w:rPr>
        <w:t xml:space="preserve">Staff group: </w:t>
      </w:r>
      <w:r>
        <w:t>Allied health professionals</w:t>
      </w:r>
    </w:p>
    <w:p w:rsidR="00567F15" w:rsidRDefault="00567F15" w:rsidP="00567F15">
      <w:r>
        <w:rPr>
          <w:b/>
        </w:rPr>
        <w:t>Deadline:</w:t>
      </w:r>
      <w:r>
        <w:t xml:space="preserve"> 1</w:t>
      </w:r>
      <w:r w:rsidRPr="005A7A91">
        <w:rPr>
          <w:vertAlign w:val="superscript"/>
        </w:rPr>
        <w:t>st</w:t>
      </w:r>
      <w:r>
        <w:t xml:space="preserve"> April 2019</w:t>
      </w:r>
    </w:p>
    <w:p w:rsidR="00567F15" w:rsidRDefault="00567F15" w:rsidP="00567F15">
      <w:r>
        <w:rPr>
          <w:b/>
        </w:rPr>
        <w:t xml:space="preserve">Apply:   </w:t>
      </w:r>
      <w:r>
        <w:t xml:space="preserve"> </w:t>
      </w:r>
      <w:hyperlink r:id="rId8" w:history="1">
        <w:r w:rsidRPr="003E721F">
          <w:rPr>
            <w:rFonts w:ascii="Calibri" w:hAnsi="Calibri"/>
            <w:color w:val="0563C1"/>
            <w:u w:val="single"/>
            <w:lang w:eastAsia="en-GB"/>
          </w:rPr>
          <w:t>http://www.nutrition2me.com/cn-awards/</w:t>
        </w:r>
      </w:hyperlink>
    </w:p>
    <w:p w:rsidR="005A7A91" w:rsidRDefault="005A7A91" w:rsidP="005A7A91">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64736" behindDoc="0" locked="0" layoutInCell="1" allowOverlap="1" wp14:anchorId="1B21E9DC" wp14:editId="7F154C93">
                <wp:simplePos x="0" y="0"/>
                <wp:positionH relativeFrom="column">
                  <wp:posOffset>8890</wp:posOffset>
                </wp:positionH>
                <wp:positionV relativeFrom="paragraph">
                  <wp:posOffset>55880</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76C3A0C5"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XDBFp6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567F15" w:rsidRPr="00B64734" w:rsidRDefault="00567F15" w:rsidP="00567F15">
      <w:pPr>
        <w:rPr>
          <w:rFonts w:asciiTheme="majorHAnsi" w:hAnsiTheme="majorHAnsi" w:cs="Arial"/>
          <w:b/>
          <w:color w:val="2E74B5" w:themeColor="accent1" w:themeShade="BF"/>
          <w:sz w:val="26"/>
          <w:szCs w:val="26"/>
          <w:lang w:eastAsia="en-GB"/>
        </w:rPr>
      </w:pPr>
      <w:r w:rsidRPr="00B64734">
        <w:rPr>
          <w:rFonts w:asciiTheme="majorHAnsi" w:hAnsiTheme="majorHAnsi" w:cs="Arial"/>
          <w:b/>
          <w:color w:val="2E74B5" w:themeColor="accent1" w:themeShade="BF"/>
          <w:sz w:val="26"/>
          <w:szCs w:val="26"/>
          <w:lang w:eastAsia="en-GB"/>
        </w:rPr>
        <w:t xml:space="preserve">Clinical Excellence Awards </w:t>
      </w:r>
    </w:p>
    <w:p w:rsidR="00567F15" w:rsidRPr="00B64734" w:rsidRDefault="00567F15" w:rsidP="00567F15">
      <w:pPr>
        <w:rPr>
          <w:rFonts w:cs="Arial"/>
          <w:lang w:eastAsia="en-GB"/>
        </w:rPr>
      </w:pPr>
      <w:r w:rsidRPr="00B64734">
        <w:rPr>
          <w:rFonts w:cs="Arial"/>
          <w:lang w:eastAsia="en-GB"/>
        </w:rPr>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p>
    <w:p w:rsidR="00567F15" w:rsidRDefault="00567F15" w:rsidP="00567F15">
      <w:pPr>
        <w:rPr>
          <w:rFonts w:asciiTheme="majorHAnsi" w:hAnsiTheme="majorHAnsi"/>
          <w:b/>
          <w:color w:val="2E74B5" w:themeColor="accent1" w:themeShade="BF"/>
          <w:sz w:val="26"/>
          <w:szCs w:val="26"/>
        </w:rPr>
      </w:pPr>
    </w:p>
    <w:p w:rsidR="00567F15" w:rsidRDefault="00567F15" w:rsidP="00567F15">
      <w:r>
        <w:rPr>
          <w:b/>
        </w:rPr>
        <w:t xml:space="preserve">Staff group: </w:t>
      </w:r>
      <w:r>
        <w:t>Medical and dental</w:t>
      </w:r>
    </w:p>
    <w:p w:rsidR="00567F15" w:rsidRDefault="00567F15" w:rsidP="00567F15">
      <w:r>
        <w:rPr>
          <w:b/>
        </w:rPr>
        <w:t>Deadline:</w:t>
      </w:r>
      <w:r>
        <w:t xml:space="preserve"> 4</w:t>
      </w:r>
      <w:r w:rsidRPr="00B64734">
        <w:rPr>
          <w:vertAlign w:val="superscript"/>
        </w:rPr>
        <w:t>th</w:t>
      </w:r>
      <w:r>
        <w:t xml:space="preserve"> April 2019</w:t>
      </w:r>
    </w:p>
    <w:p w:rsidR="00567F15" w:rsidRDefault="00567F15" w:rsidP="00567F15">
      <w:pPr>
        <w:rPr>
          <w:rFonts w:ascii="Calibri" w:hAnsi="Calibri"/>
          <w:color w:val="0563C1"/>
          <w:u w:val="single"/>
          <w:lang w:eastAsia="en-GB"/>
        </w:rPr>
      </w:pPr>
      <w:r>
        <w:rPr>
          <w:b/>
        </w:rPr>
        <w:t xml:space="preserve">Apply:   </w:t>
      </w:r>
      <w:r>
        <w:t xml:space="preserve"> </w:t>
      </w:r>
      <w:hyperlink r:id="rId9" w:history="1">
        <w:r w:rsidRPr="003E721F">
          <w:rPr>
            <w:rFonts w:ascii="Calibri" w:hAnsi="Calibri"/>
            <w:color w:val="0563C1"/>
            <w:u w:val="single"/>
            <w:lang w:eastAsia="en-GB"/>
          </w:rPr>
          <w:t>https://www.bma.org.uk/advice/employment/pay/clinical-excellence-awards-for-nhs-consultants</w:t>
        </w:r>
      </w:hyperlink>
    </w:p>
    <w:p w:rsidR="00567F15" w:rsidRDefault="00567F15" w:rsidP="00567F15">
      <w:pPr>
        <w:rPr>
          <w:rFonts w:ascii="Calibri" w:hAnsi="Calibri"/>
          <w:color w:val="0563C1"/>
          <w:u w:val="single"/>
          <w:lang w:eastAsia="en-GB"/>
        </w:rPr>
      </w:pPr>
    </w:p>
    <w:p w:rsidR="00567F15" w:rsidRDefault="00567F15" w:rsidP="00567F15">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87264" behindDoc="0" locked="0" layoutInCell="1" allowOverlap="1" wp14:anchorId="19CC6DB2" wp14:editId="5298F3BF">
                <wp:simplePos x="0" y="0"/>
                <wp:positionH relativeFrom="column">
                  <wp:posOffset>8890</wp:posOffset>
                </wp:positionH>
                <wp:positionV relativeFrom="paragraph">
                  <wp:posOffset>55880</wp:posOffset>
                </wp:positionV>
                <wp:extent cx="6163310" cy="29210"/>
                <wp:effectExtent l="0" t="0" r="27940" b="27940"/>
                <wp:wrapNone/>
                <wp:docPr id="3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10C9924" id="Straight Connector 61" o:spid="_x0000_s1026" style="position:absolute;flip:y;z-index:25178726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GFkAVO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ED4992" w:rsidRDefault="00ED4992" w:rsidP="00025BE4">
      <w:pPr>
        <w:rPr>
          <w:rFonts w:asciiTheme="majorHAnsi" w:hAnsiTheme="majorHAnsi" w:cs="Arial"/>
          <w:b/>
          <w:color w:val="2E74B5" w:themeColor="accent1" w:themeShade="BF"/>
          <w:sz w:val="26"/>
          <w:szCs w:val="26"/>
          <w:lang w:eastAsia="en-GB"/>
        </w:rPr>
      </w:pPr>
    </w:p>
    <w:p w:rsidR="00025BE4" w:rsidRPr="00025BE4" w:rsidRDefault="00025BE4" w:rsidP="00025BE4">
      <w:pPr>
        <w:rPr>
          <w:rFonts w:asciiTheme="majorHAnsi" w:hAnsiTheme="majorHAnsi" w:cs="Arial"/>
          <w:b/>
          <w:color w:val="2E74B5" w:themeColor="accent1" w:themeShade="BF"/>
          <w:sz w:val="26"/>
          <w:szCs w:val="26"/>
          <w:lang w:eastAsia="en-GB"/>
        </w:rPr>
      </w:pPr>
      <w:r w:rsidRPr="00025BE4">
        <w:rPr>
          <w:rFonts w:asciiTheme="majorHAnsi" w:hAnsiTheme="majorHAnsi" w:cs="Arial"/>
          <w:b/>
          <w:color w:val="2E74B5" w:themeColor="accent1" w:themeShade="BF"/>
          <w:sz w:val="26"/>
          <w:szCs w:val="26"/>
          <w:lang w:eastAsia="en-GB"/>
        </w:rPr>
        <w:t xml:space="preserve">Macmillan Professionals Excellence Awards </w:t>
      </w:r>
    </w:p>
    <w:p w:rsidR="00025BE4" w:rsidRPr="00025BE4" w:rsidRDefault="00025BE4" w:rsidP="00025BE4">
      <w:pPr>
        <w:rPr>
          <w:rFonts w:cs="Arial"/>
          <w:lang w:eastAsia="en-GB"/>
        </w:rPr>
      </w:pPr>
      <w:r w:rsidRPr="00025BE4">
        <w:rPr>
          <w:rFonts w:cs="Arial"/>
          <w:lang w:eastAsia="en-GB"/>
        </w:rPr>
        <w:t>The Awards recognise the highest standards of cancer care across the UK. Professionals selected by the panel will have exceeded the requirements of their role, achieving outstanding results that have improved the lives of people affected by cancer.</w:t>
      </w:r>
    </w:p>
    <w:p w:rsidR="00025BE4" w:rsidRDefault="00025BE4" w:rsidP="00025BE4">
      <w:pPr>
        <w:rPr>
          <w:rFonts w:asciiTheme="majorHAnsi" w:hAnsiTheme="majorHAnsi"/>
          <w:b/>
          <w:color w:val="2E74B5" w:themeColor="accent1" w:themeShade="BF"/>
          <w:sz w:val="26"/>
          <w:szCs w:val="26"/>
        </w:rPr>
      </w:pPr>
    </w:p>
    <w:p w:rsidR="00025BE4" w:rsidRDefault="00025BE4" w:rsidP="00025BE4">
      <w:r>
        <w:rPr>
          <w:b/>
        </w:rPr>
        <w:t xml:space="preserve">Staff group: </w:t>
      </w:r>
      <w:r>
        <w:t>Nurse/ Midwife/ Visit</w:t>
      </w:r>
    </w:p>
    <w:p w:rsidR="00025BE4" w:rsidRDefault="00025BE4" w:rsidP="00025BE4">
      <w:r>
        <w:rPr>
          <w:b/>
        </w:rPr>
        <w:t>Deadline:</w:t>
      </w:r>
      <w:r>
        <w:t xml:space="preserve"> 8</w:t>
      </w:r>
      <w:r w:rsidRPr="00B64734">
        <w:rPr>
          <w:vertAlign w:val="superscript"/>
        </w:rPr>
        <w:t>th</w:t>
      </w:r>
      <w:r>
        <w:t xml:space="preserve"> April 2019</w:t>
      </w:r>
    </w:p>
    <w:p w:rsidR="00025BE4" w:rsidRDefault="00025BE4" w:rsidP="00025BE4">
      <w:pPr>
        <w:rPr>
          <w:rFonts w:ascii="Calibri" w:hAnsi="Calibri"/>
          <w:color w:val="0563C1"/>
          <w:u w:val="single"/>
          <w:lang w:eastAsia="en-GB"/>
        </w:rPr>
      </w:pPr>
      <w:r>
        <w:rPr>
          <w:b/>
        </w:rPr>
        <w:t xml:space="preserve">Apply:   </w:t>
      </w:r>
      <w:r>
        <w:t xml:space="preserve"> </w:t>
      </w:r>
      <w:hyperlink r:id="rId10" w:history="1">
        <w:r w:rsidRPr="003E721F">
          <w:rPr>
            <w:rFonts w:ascii="Calibri" w:hAnsi="Calibri"/>
            <w:color w:val="0563C1"/>
            <w:u w:val="single"/>
            <w:lang w:eastAsia="en-GB"/>
          </w:rPr>
          <w:t>http://awards.learnzone.org.uk/</w:t>
        </w:r>
      </w:hyperlink>
    </w:p>
    <w:p w:rsidR="00835573" w:rsidRDefault="00835573" w:rsidP="0083557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93408" behindDoc="0" locked="0" layoutInCell="1" allowOverlap="1" wp14:anchorId="540E04AA" wp14:editId="38D5C2BA">
                <wp:simplePos x="0" y="0"/>
                <wp:positionH relativeFrom="column">
                  <wp:posOffset>8890</wp:posOffset>
                </wp:positionH>
                <wp:positionV relativeFrom="paragraph">
                  <wp:posOffset>55880</wp:posOffset>
                </wp:positionV>
                <wp:extent cx="6163310" cy="29210"/>
                <wp:effectExtent l="0" t="0" r="27940" b="27940"/>
                <wp:wrapNone/>
                <wp:docPr id="4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30202BB" id="Straight Connector 61" o:spid="_x0000_s1026" style="position:absolute;flip:y;z-index:25179340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Lc3UJG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835573" w:rsidRDefault="00835573" w:rsidP="00835573">
      <w:pPr>
        <w:rPr>
          <w:rFonts w:asciiTheme="majorHAnsi" w:hAnsiTheme="majorHAnsi"/>
          <w:b/>
          <w:color w:val="2E74B5" w:themeColor="accent1" w:themeShade="BF"/>
          <w:sz w:val="26"/>
          <w:szCs w:val="26"/>
        </w:rPr>
      </w:pPr>
      <w:r w:rsidRPr="00ED4992">
        <w:rPr>
          <w:rFonts w:asciiTheme="majorHAnsi" w:hAnsiTheme="majorHAnsi"/>
          <w:b/>
          <w:color w:val="2E74B5" w:themeColor="accent1" w:themeShade="BF"/>
          <w:sz w:val="26"/>
          <w:szCs w:val="26"/>
        </w:rPr>
        <w:t>CIPD People Management Awards</w:t>
      </w:r>
    </w:p>
    <w:p w:rsidR="00835573" w:rsidRDefault="00835573" w:rsidP="00835573">
      <w:pPr>
        <w:rPr>
          <w:rFonts w:asciiTheme="majorHAnsi" w:hAnsiTheme="majorHAnsi"/>
          <w:b/>
          <w:color w:val="2E74B5" w:themeColor="accent1" w:themeShade="BF"/>
          <w:sz w:val="26"/>
          <w:szCs w:val="26"/>
        </w:rPr>
      </w:pPr>
    </w:p>
    <w:p w:rsidR="00835573" w:rsidRDefault="00835573" w:rsidP="00835573">
      <w:pPr>
        <w:jc w:val="both"/>
      </w:pPr>
      <w:r w:rsidRPr="00567F15">
        <w:t>Identifies and disseminates positive practice in mental health services by working together across organisations and sectors, to facilitate shared learning, and to raise the profile of mental health with politicians and policy makers.</w:t>
      </w:r>
    </w:p>
    <w:p w:rsidR="00835573" w:rsidRDefault="00835573" w:rsidP="00835573">
      <w:pPr>
        <w:jc w:val="both"/>
      </w:pPr>
    </w:p>
    <w:p w:rsidR="00835573" w:rsidRDefault="00835573" w:rsidP="00835573">
      <w:r>
        <w:rPr>
          <w:b/>
        </w:rPr>
        <w:t xml:space="preserve">Staff group: </w:t>
      </w:r>
      <w:r w:rsidR="00ED4992">
        <w:t>Admin and Managers</w:t>
      </w:r>
    </w:p>
    <w:p w:rsidR="00835573" w:rsidRDefault="00835573" w:rsidP="00835573">
      <w:r>
        <w:rPr>
          <w:b/>
        </w:rPr>
        <w:t>Deadline:</w:t>
      </w:r>
      <w:r>
        <w:t xml:space="preserve"> </w:t>
      </w:r>
      <w:r w:rsidR="00ED4992">
        <w:t>11</w:t>
      </w:r>
      <w:r w:rsidR="00ED4992" w:rsidRPr="00ED4992">
        <w:rPr>
          <w:vertAlign w:val="superscript"/>
        </w:rPr>
        <w:t>th</w:t>
      </w:r>
      <w:r w:rsidR="00ED4992">
        <w:t xml:space="preserve"> April 2019</w:t>
      </w:r>
    </w:p>
    <w:p w:rsidR="00835573" w:rsidRPr="00ED4992" w:rsidRDefault="00835573" w:rsidP="00835573">
      <w:pPr>
        <w:rPr>
          <w:rStyle w:val="InternetLink"/>
          <w:rFonts w:ascii="Calibri" w:hAnsi="Calibri"/>
          <w:color w:val="0563C1"/>
          <w:lang w:eastAsia="en-GB"/>
        </w:rPr>
      </w:pPr>
      <w:r>
        <w:rPr>
          <w:b/>
        </w:rPr>
        <w:t xml:space="preserve">Apply: </w:t>
      </w:r>
      <w:r>
        <w:t xml:space="preserve"> </w:t>
      </w:r>
      <w:hyperlink r:id="rId11" w:history="1">
        <w:r w:rsidR="00ED4992" w:rsidRPr="00ED4992">
          <w:rPr>
            <w:rFonts w:ascii="Calibri" w:hAnsi="Calibri"/>
            <w:color w:val="0563C1"/>
            <w:u w:val="single"/>
            <w:lang w:eastAsia="en-GB"/>
          </w:rPr>
          <w:t>http://www.cipdpmas.co.uk/</w:t>
        </w:r>
      </w:hyperlink>
    </w:p>
    <w:p w:rsidR="00835573" w:rsidRDefault="00835573" w:rsidP="00835573">
      <w:pPr>
        <w:rPr>
          <w:rFonts w:asciiTheme="majorHAnsi" w:hAnsiTheme="majorHAnsi"/>
          <w:b/>
          <w:color w:val="2E74B5" w:themeColor="accent1" w:themeShade="BF"/>
          <w:sz w:val="26"/>
          <w:szCs w:val="26"/>
        </w:rPr>
      </w:pPr>
    </w:p>
    <w:p w:rsidR="00ED4992" w:rsidRDefault="00835573" w:rsidP="00ED4992">
      <w:pPr>
        <w:rPr>
          <w:rFonts w:asciiTheme="majorHAnsi" w:hAnsiTheme="majorHAnsi"/>
          <w:b/>
          <w:color w:val="2E74B5" w:themeColor="accent1" w:themeShade="BF"/>
          <w:sz w:val="26"/>
          <w:szCs w:val="26"/>
        </w:rPr>
      </w:pPr>
      <w:r>
        <w:rPr>
          <w:noProof/>
          <w:color w:val="0563C1"/>
          <w:u w:val="single"/>
          <w:lang w:eastAsia="en-GB"/>
        </w:rPr>
        <w:lastRenderedPageBreak/>
        <mc:AlternateContent>
          <mc:Choice Requires="wps">
            <w:drawing>
              <wp:anchor distT="0" distB="0" distL="114300" distR="114300" simplePos="0" relativeHeight="251797504"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E316675" id="Straight Connector 61" o:spid="_x0000_s1026" style="position:absolute;flip:y;z-index:25179750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AaF41S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ED4992" w:rsidRDefault="00ED4992" w:rsidP="00ED4992">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Brandon Hall Group's </w:t>
      </w:r>
      <w:r w:rsidRPr="00ED4992">
        <w:rPr>
          <w:rFonts w:asciiTheme="majorHAnsi" w:hAnsiTheme="majorHAnsi"/>
          <w:b/>
          <w:color w:val="2E74B5" w:themeColor="accent1" w:themeShade="BF"/>
          <w:sz w:val="26"/>
          <w:szCs w:val="26"/>
        </w:rPr>
        <w:t>HCM Excellence Awa</w:t>
      </w:r>
      <w:r>
        <w:rPr>
          <w:rFonts w:asciiTheme="majorHAnsi" w:hAnsiTheme="majorHAnsi"/>
          <w:b/>
          <w:color w:val="2E74B5" w:themeColor="accent1" w:themeShade="BF"/>
          <w:sz w:val="26"/>
          <w:szCs w:val="26"/>
        </w:rPr>
        <w:t>rds Program: HCM Spring Program</w:t>
      </w:r>
    </w:p>
    <w:p w:rsidR="00ED4992" w:rsidRDefault="00ED4992" w:rsidP="00ED4992">
      <w:pPr>
        <w:rPr>
          <w:rFonts w:asciiTheme="majorHAnsi" w:hAnsiTheme="majorHAnsi"/>
          <w:b/>
          <w:color w:val="2E74B5" w:themeColor="accent1" w:themeShade="BF"/>
          <w:sz w:val="26"/>
          <w:szCs w:val="26"/>
        </w:rPr>
      </w:pPr>
    </w:p>
    <w:p w:rsidR="00ED4992" w:rsidRDefault="00ED4992" w:rsidP="00ED4992">
      <w:pPr>
        <w:jc w:val="both"/>
      </w:pPr>
      <w:r w:rsidRPr="00ED4992">
        <w:t>Training, learning, talent, HR or other related department can either enter alone or together with a helping organization (such as a vendor aka solution provider, or consultant). Helping organizations cannot enter alone.</w:t>
      </w:r>
    </w:p>
    <w:p w:rsidR="00ED4992" w:rsidRDefault="00ED4992" w:rsidP="00ED4992">
      <w:pPr>
        <w:jc w:val="both"/>
      </w:pPr>
    </w:p>
    <w:p w:rsidR="00ED4992" w:rsidRDefault="00ED4992" w:rsidP="00ED4992">
      <w:r>
        <w:rPr>
          <w:b/>
        </w:rPr>
        <w:t xml:space="preserve">Staff group: </w:t>
      </w:r>
      <w:r>
        <w:t>HR, Training and OD Teams</w:t>
      </w:r>
    </w:p>
    <w:p w:rsidR="00ED4992" w:rsidRDefault="00ED4992" w:rsidP="00ED4992">
      <w:r>
        <w:rPr>
          <w:b/>
        </w:rPr>
        <w:t>Deadline:</w:t>
      </w:r>
      <w:r>
        <w:t xml:space="preserve"> 12</w:t>
      </w:r>
      <w:r w:rsidRPr="00ED4992">
        <w:rPr>
          <w:vertAlign w:val="superscript"/>
        </w:rPr>
        <w:t>th</w:t>
      </w:r>
      <w:r>
        <w:t xml:space="preserve"> April 2019</w:t>
      </w:r>
    </w:p>
    <w:p w:rsidR="00ED4992" w:rsidRPr="00ED4992" w:rsidRDefault="00ED4992" w:rsidP="00ED4992">
      <w:pPr>
        <w:rPr>
          <w:rStyle w:val="InternetLink"/>
          <w:rFonts w:ascii="Calibri" w:hAnsi="Calibri"/>
          <w:color w:val="0563C1"/>
          <w:lang w:eastAsia="en-GB"/>
        </w:rPr>
      </w:pPr>
      <w:r>
        <w:rPr>
          <w:b/>
        </w:rPr>
        <w:t xml:space="preserve">Apply: </w:t>
      </w:r>
      <w:r>
        <w:t xml:space="preserve"> </w:t>
      </w:r>
      <w:hyperlink r:id="rId12" w:history="1">
        <w:r w:rsidRPr="00ED4992">
          <w:rPr>
            <w:rFonts w:ascii="Calibri" w:hAnsi="Calibri"/>
            <w:color w:val="0563C1"/>
            <w:u w:val="single"/>
            <w:lang w:eastAsia="en-GB"/>
          </w:rPr>
          <w:t>http://www.brandonhall.com/excellenceawards/index.html</w:t>
        </w:r>
      </w:hyperlink>
    </w:p>
    <w:p w:rsidR="00ED4992" w:rsidRDefault="00ED4992" w:rsidP="00ED4992">
      <w:pPr>
        <w:rPr>
          <w:rFonts w:asciiTheme="majorHAnsi" w:hAnsiTheme="majorHAnsi"/>
          <w:b/>
          <w:color w:val="2E74B5" w:themeColor="accent1" w:themeShade="BF"/>
          <w:sz w:val="26"/>
          <w:szCs w:val="26"/>
        </w:rPr>
      </w:pPr>
    </w:p>
    <w:p w:rsidR="00ED4992" w:rsidRDefault="00ED4992" w:rsidP="00ED4992">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24128" behindDoc="0" locked="0" layoutInCell="1" allowOverlap="1" wp14:anchorId="4AE1527B" wp14:editId="41260B8E">
                <wp:simplePos x="0" y="0"/>
                <wp:positionH relativeFrom="column">
                  <wp:posOffset>8890</wp:posOffset>
                </wp:positionH>
                <wp:positionV relativeFrom="paragraph">
                  <wp:posOffset>55880</wp:posOffset>
                </wp:positionV>
                <wp:extent cx="6163310" cy="29210"/>
                <wp:effectExtent l="0" t="0" r="27940" b="27940"/>
                <wp:wrapNone/>
                <wp:docPr id="7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CEF8286" id="Straight Connector 61" o:spid="_x0000_s1026" style="position:absolute;flip:y;z-index:2518241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LXoYom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835573" w:rsidRDefault="00835573" w:rsidP="00835573">
      <w:pPr>
        <w:rPr>
          <w:rFonts w:asciiTheme="majorHAnsi" w:hAnsiTheme="majorHAnsi"/>
          <w:b/>
          <w:color w:val="2E74B5" w:themeColor="accent1" w:themeShade="BF"/>
          <w:sz w:val="26"/>
          <w:szCs w:val="26"/>
        </w:rPr>
      </w:pPr>
    </w:p>
    <w:p w:rsidR="00EF4696" w:rsidRDefault="00EF4696" w:rsidP="00EF469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Dementia Research</w:t>
      </w:r>
      <w:r w:rsidR="006D1CD1">
        <w:rPr>
          <w:rFonts w:asciiTheme="majorHAnsi" w:hAnsiTheme="majorHAnsi"/>
          <w:b/>
          <w:color w:val="2E74B5" w:themeColor="accent1" w:themeShade="BF"/>
          <w:sz w:val="26"/>
          <w:szCs w:val="26"/>
        </w:rPr>
        <w:t xml:space="preserve"> Leaders</w:t>
      </w:r>
      <w:r>
        <w:rPr>
          <w:rFonts w:asciiTheme="majorHAnsi" w:hAnsiTheme="majorHAnsi"/>
          <w:b/>
          <w:color w:val="2E74B5" w:themeColor="accent1" w:themeShade="BF"/>
          <w:sz w:val="26"/>
          <w:szCs w:val="26"/>
        </w:rPr>
        <w:t xml:space="preserve"> Awards</w:t>
      </w:r>
      <w:r w:rsidR="006D1CD1">
        <w:rPr>
          <w:rFonts w:asciiTheme="majorHAnsi" w:hAnsiTheme="majorHAnsi"/>
          <w:b/>
          <w:color w:val="2E74B5" w:themeColor="accent1" w:themeShade="BF"/>
          <w:sz w:val="26"/>
          <w:szCs w:val="26"/>
        </w:rPr>
        <w:t xml:space="preserve">: </w:t>
      </w:r>
      <w:proofErr w:type="spellStart"/>
      <w:r w:rsidR="006D1CD1">
        <w:rPr>
          <w:rFonts w:asciiTheme="majorHAnsi" w:hAnsiTheme="majorHAnsi"/>
          <w:b/>
          <w:color w:val="2E74B5" w:themeColor="accent1" w:themeShade="BF"/>
          <w:sz w:val="26"/>
          <w:szCs w:val="26"/>
        </w:rPr>
        <w:t>Alzheimers</w:t>
      </w:r>
      <w:proofErr w:type="spellEnd"/>
      <w:r w:rsidR="006D1CD1">
        <w:rPr>
          <w:rFonts w:asciiTheme="majorHAnsi" w:hAnsiTheme="majorHAnsi"/>
          <w:b/>
          <w:color w:val="2E74B5" w:themeColor="accent1" w:themeShade="BF"/>
          <w:sz w:val="26"/>
          <w:szCs w:val="26"/>
        </w:rPr>
        <w:t xml:space="preserve"> Society</w:t>
      </w:r>
    </w:p>
    <w:p w:rsidR="00EF4696" w:rsidRDefault="00EF4696" w:rsidP="00EF4696">
      <w:pPr>
        <w:rPr>
          <w:rFonts w:asciiTheme="majorHAnsi" w:hAnsiTheme="majorHAnsi"/>
          <w:b/>
          <w:color w:val="2E74B5" w:themeColor="accent1" w:themeShade="BF"/>
          <w:sz w:val="26"/>
          <w:szCs w:val="26"/>
        </w:rPr>
      </w:pPr>
    </w:p>
    <w:p w:rsidR="00EF4696" w:rsidRPr="00EF4696" w:rsidRDefault="00EF4696" w:rsidP="00EF4696">
      <w:pPr>
        <w:jc w:val="both"/>
      </w:pPr>
      <w:r w:rsidRPr="00EF4696">
        <w:t>These awards recognise the contribution that early and mid-career researchers make to dementia research and people affected by dementia.</w:t>
      </w:r>
    </w:p>
    <w:p w:rsidR="00EF4696" w:rsidRPr="00EF4696" w:rsidRDefault="00EF4696" w:rsidP="00EF4696">
      <w:pPr>
        <w:jc w:val="both"/>
      </w:pPr>
    </w:p>
    <w:p w:rsidR="00EF4696" w:rsidRPr="00EF4696" w:rsidRDefault="00EF4696" w:rsidP="00EF4696">
      <w:r w:rsidRPr="00EF4696">
        <w:rPr>
          <w:b/>
        </w:rPr>
        <w:t xml:space="preserve">Staff group: </w:t>
      </w:r>
      <w:r w:rsidRPr="00EF4696">
        <w:t>Early or mid-career researchers</w:t>
      </w:r>
      <w:r w:rsidRPr="00EF4696">
        <w:t xml:space="preserve"> based at a university or research institute in the UK. </w:t>
      </w:r>
    </w:p>
    <w:p w:rsidR="00EF4696" w:rsidRPr="00EF4696" w:rsidRDefault="00EF4696" w:rsidP="00EF4696">
      <w:r w:rsidRPr="00EF4696">
        <w:rPr>
          <w:b/>
        </w:rPr>
        <w:t>Deadline:</w:t>
      </w:r>
      <w:r w:rsidRPr="00EF4696">
        <w:t xml:space="preserve"> 12</w:t>
      </w:r>
      <w:r w:rsidRPr="00EF4696">
        <w:rPr>
          <w:vertAlign w:val="superscript"/>
        </w:rPr>
        <w:t>th</w:t>
      </w:r>
      <w:r w:rsidRPr="00EF4696">
        <w:t xml:space="preserve"> April 2019</w:t>
      </w:r>
    </w:p>
    <w:p w:rsidR="00EF4696" w:rsidRPr="00EF4696" w:rsidRDefault="00EF4696" w:rsidP="00EF4696">
      <w:pPr>
        <w:rPr>
          <w:color w:val="0563C1"/>
          <w:u w:val="single"/>
        </w:rPr>
      </w:pPr>
      <w:r w:rsidRPr="00EF4696">
        <w:rPr>
          <w:b/>
        </w:rPr>
        <w:t>Apply:</w:t>
      </w:r>
      <w:r w:rsidRPr="00EF4696">
        <w:rPr>
          <w:color w:val="0563C1"/>
          <w:u w:val="single"/>
        </w:rPr>
        <w:fldChar w:fldCharType="begin"/>
      </w:r>
      <w:r w:rsidRPr="00EF4696">
        <w:rPr>
          <w:color w:val="0563C1"/>
          <w:u w:val="single"/>
        </w:rPr>
        <w:instrText xml:space="preserve"> HYPERLINK "https://www.alzheimers.org.uk/info/20062/early_career_researchers/421/dementia_research_leaders_awards" </w:instrText>
      </w:r>
      <w:r w:rsidRPr="00EF4696">
        <w:rPr>
          <w:color w:val="0563C1"/>
          <w:u w:val="single"/>
        </w:rPr>
        <w:fldChar w:fldCharType="separate"/>
      </w:r>
      <w:r w:rsidRPr="00EF4696">
        <w:rPr>
          <w:rStyle w:val="Hyperlink"/>
        </w:rPr>
        <w:t>https://www.alzheimers.org.uk/info/20062/early_career_researchers/421/dementia_research_leaders_awards</w:t>
      </w:r>
      <w:r w:rsidRPr="00EF4696">
        <w:rPr>
          <w:color w:val="0563C1"/>
          <w:u w:val="single"/>
        </w:rPr>
        <w:fldChar w:fldCharType="end"/>
      </w:r>
    </w:p>
    <w:p w:rsidR="00EF4696" w:rsidRDefault="00EF4696" w:rsidP="00EF4696">
      <w:pPr>
        <w:rPr>
          <w:rFonts w:asciiTheme="majorHAnsi" w:hAnsiTheme="majorHAnsi"/>
          <w:b/>
          <w:color w:val="2E74B5" w:themeColor="accent1" w:themeShade="BF"/>
          <w:sz w:val="26"/>
          <w:szCs w:val="26"/>
        </w:rPr>
      </w:pPr>
    </w:p>
    <w:p w:rsidR="006D1CD1" w:rsidRDefault="00EF4696" w:rsidP="0083557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28224" behindDoc="0" locked="0" layoutInCell="1" allowOverlap="1" wp14:anchorId="7EAAD9CD" wp14:editId="7B7280DC">
                <wp:simplePos x="0" y="0"/>
                <wp:positionH relativeFrom="column">
                  <wp:posOffset>8890</wp:posOffset>
                </wp:positionH>
                <wp:positionV relativeFrom="paragraph">
                  <wp:posOffset>55880</wp:posOffset>
                </wp:positionV>
                <wp:extent cx="6163310" cy="29210"/>
                <wp:effectExtent l="0" t="0" r="27940" b="27940"/>
                <wp:wrapNone/>
                <wp:docPr id="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FB1D0FF" id="Straight Connector 61" o:spid="_x0000_s1026" style="position:absolute;flip:y;z-index:2518282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" strokecolor="#5b9bd5" strokeweight=".18mm">
                <v:stroke joinstyle="miter"/>
              </v:line>
            </w:pict>
          </mc:Fallback>
        </mc:AlternateContent>
      </w:r>
    </w:p>
    <w:p w:rsidR="00835573" w:rsidRDefault="00835573" w:rsidP="00835573">
      <w:pPr>
        <w:rPr>
          <w:rFonts w:asciiTheme="majorHAnsi" w:hAnsiTheme="majorHAnsi"/>
          <w:b/>
          <w:color w:val="2E74B5" w:themeColor="accent1" w:themeShade="BF"/>
          <w:sz w:val="26"/>
          <w:szCs w:val="26"/>
        </w:rPr>
      </w:pPr>
      <w:r w:rsidRPr="00ED4992">
        <w:rPr>
          <w:rFonts w:asciiTheme="majorHAnsi" w:hAnsiTheme="majorHAnsi"/>
          <w:b/>
          <w:color w:val="2E74B5" w:themeColor="accent1" w:themeShade="BF"/>
          <w:sz w:val="26"/>
          <w:szCs w:val="26"/>
        </w:rPr>
        <w:t>Allocate Awards</w:t>
      </w:r>
    </w:p>
    <w:p w:rsidR="00835573" w:rsidRDefault="00835573" w:rsidP="00835573">
      <w:pPr>
        <w:rPr>
          <w:rFonts w:asciiTheme="majorHAnsi" w:hAnsiTheme="majorHAnsi"/>
          <w:b/>
          <w:color w:val="2E74B5" w:themeColor="accent1" w:themeShade="BF"/>
          <w:sz w:val="26"/>
          <w:szCs w:val="26"/>
        </w:rPr>
      </w:pPr>
    </w:p>
    <w:p w:rsidR="00ED4992" w:rsidRDefault="00ED4992" w:rsidP="00835573">
      <w:pPr>
        <w:jc w:val="both"/>
      </w:pPr>
      <w:r w:rsidRPr="00ED4992">
        <w:t>The Allocate Awards celebrate and reward those who have made a difference, whether that’s to patients, colleagues, to their entire organisation, or to the wider NHS. Open to all users of Allocate Software Solutions who can demonstrate how this software has been used to introduce a leading- edge approach o</w:t>
      </w:r>
      <w:r>
        <w:t>r an innovative way of working.</w:t>
      </w:r>
    </w:p>
    <w:p w:rsidR="00ED4992" w:rsidRDefault="00ED4992" w:rsidP="00835573">
      <w:pPr>
        <w:jc w:val="both"/>
      </w:pPr>
    </w:p>
    <w:p w:rsidR="00835573" w:rsidRDefault="00835573" w:rsidP="00835573">
      <w:r>
        <w:rPr>
          <w:b/>
        </w:rPr>
        <w:t xml:space="preserve">Staff group: </w:t>
      </w:r>
      <w:r w:rsidR="00ED4992">
        <w:t>Admin and Managers</w:t>
      </w:r>
    </w:p>
    <w:p w:rsidR="00835573" w:rsidRDefault="00835573" w:rsidP="00835573">
      <w:r>
        <w:rPr>
          <w:b/>
        </w:rPr>
        <w:t>Deadline:</w:t>
      </w:r>
      <w:r>
        <w:t xml:space="preserve"> </w:t>
      </w:r>
      <w:r w:rsidR="00ED4992">
        <w:t>12</w:t>
      </w:r>
      <w:r w:rsidR="00ED4992" w:rsidRPr="00ED4992">
        <w:rPr>
          <w:vertAlign w:val="superscript"/>
        </w:rPr>
        <w:t>th</w:t>
      </w:r>
      <w:r w:rsidR="00ED4992">
        <w:t xml:space="preserve"> April 2019</w:t>
      </w:r>
    </w:p>
    <w:p w:rsidR="00ED4992" w:rsidRPr="00ED4992" w:rsidRDefault="00835573" w:rsidP="00ED4992">
      <w:pPr>
        <w:rPr>
          <w:rFonts w:ascii="Calibri" w:hAnsi="Calibri"/>
          <w:color w:val="0563C1"/>
          <w:u w:val="single"/>
          <w:lang w:eastAsia="en-GB"/>
        </w:rPr>
      </w:pPr>
      <w:r>
        <w:rPr>
          <w:b/>
        </w:rPr>
        <w:t xml:space="preserve">Apply: </w:t>
      </w:r>
      <w:r>
        <w:t xml:space="preserve"> </w:t>
      </w:r>
      <w:hyperlink r:id="rId13" w:history="1">
        <w:r w:rsidR="00ED4992" w:rsidRPr="00ED4992">
          <w:rPr>
            <w:rFonts w:ascii="Calibri" w:hAnsi="Calibri"/>
            <w:color w:val="0563C1"/>
            <w:u w:val="single"/>
            <w:lang w:eastAsia="en-GB"/>
          </w:rPr>
          <w:t>https://info.allocatesoftware.co.uk/allocate-awards-2018</w:t>
        </w:r>
      </w:hyperlink>
    </w:p>
    <w:p w:rsidR="00835573" w:rsidRDefault="00835573" w:rsidP="00025BE4"/>
    <w:p w:rsidR="00025BE4" w:rsidRDefault="00025BE4" w:rsidP="00025BE4">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68832" behindDoc="0" locked="0" layoutInCell="1" allowOverlap="1" wp14:anchorId="6A7BF4FE" wp14:editId="3072AC62">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C71C087" id="Straight Connector 61"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zD7SKq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6D1CD1" w:rsidRDefault="006D1CD1" w:rsidP="00EF4696">
      <w:pPr>
        <w:rPr>
          <w:rFonts w:asciiTheme="majorHAnsi" w:hAnsiTheme="majorHAnsi"/>
          <w:b/>
          <w:color w:val="2E74B5" w:themeColor="accent1" w:themeShade="BF"/>
          <w:sz w:val="26"/>
          <w:szCs w:val="26"/>
        </w:rPr>
      </w:pPr>
    </w:p>
    <w:p w:rsidR="006D1CD1" w:rsidRDefault="006D1CD1" w:rsidP="00EF469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w:t>
      </w:r>
    </w:p>
    <w:p w:rsidR="006D1CD1" w:rsidRDefault="006D1CD1" w:rsidP="00EF4696">
      <w:pPr>
        <w:rPr>
          <w:rFonts w:asciiTheme="majorHAnsi" w:hAnsiTheme="majorHAnsi"/>
          <w:b/>
          <w:color w:val="2E74B5" w:themeColor="accent1" w:themeShade="BF"/>
          <w:sz w:val="26"/>
          <w:szCs w:val="26"/>
        </w:rPr>
      </w:pPr>
    </w:p>
    <w:p w:rsidR="006D1CD1" w:rsidRDefault="006D1CD1" w:rsidP="00EF4696">
      <w:pPr>
        <w:rPr>
          <w:rFonts w:asciiTheme="majorHAnsi" w:hAnsiTheme="majorHAnsi"/>
          <w:b/>
          <w:color w:val="2E74B5" w:themeColor="accent1" w:themeShade="BF"/>
          <w:sz w:val="26"/>
          <w:szCs w:val="26"/>
        </w:rPr>
      </w:pPr>
    </w:p>
    <w:p w:rsidR="006D1CD1" w:rsidRDefault="006D1CD1" w:rsidP="00EF4696">
      <w:pPr>
        <w:rPr>
          <w:rFonts w:asciiTheme="majorHAnsi" w:hAnsiTheme="majorHAnsi"/>
          <w:b/>
          <w:color w:val="2E74B5" w:themeColor="accent1" w:themeShade="BF"/>
          <w:sz w:val="26"/>
          <w:szCs w:val="26"/>
        </w:rPr>
      </w:pPr>
    </w:p>
    <w:p w:rsidR="00EF4696" w:rsidRDefault="00EF4696" w:rsidP="00EF4696">
      <w:pPr>
        <w:rPr>
          <w:rFonts w:asciiTheme="majorHAnsi" w:hAnsiTheme="majorHAnsi"/>
          <w:b/>
          <w:color w:val="2E74B5" w:themeColor="accent1" w:themeShade="BF"/>
          <w:sz w:val="26"/>
          <w:szCs w:val="26"/>
        </w:rPr>
      </w:pPr>
      <w:r w:rsidRPr="00EF4696">
        <w:rPr>
          <w:rFonts w:asciiTheme="majorHAnsi" w:hAnsiTheme="majorHAnsi"/>
          <w:b/>
          <w:color w:val="2E74B5" w:themeColor="accent1" w:themeShade="BF"/>
          <w:sz w:val="26"/>
          <w:szCs w:val="26"/>
        </w:rPr>
        <w:lastRenderedPageBreak/>
        <w:t>HEAT (healthcare education and training) Awards</w:t>
      </w:r>
      <w:r>
        <w:rPr>
          <w:rFonts w:asciiTheme="majorHAnsi" w:hAnsiTheme="majorHAnsi"/>
          <w:b/>
          <w:color w:val="2E74B5" w:themeColor="accent1" w:themeShade="BF"/>
          <w:sz w:val="26"/>
          <w:szCs w:val="26"/>
        </w:rPr>
        <w:t xml:space="preserve"> (new)</w:t>
      </w:r>
    </w:p>
    <w:p w:rsidR="00EF4696" w:rsidRDefault="00EF4696" w:rsidP="00EF4696">
      <w:pPr>
        <w:rPr>
          <w:rFonts w:asciiTheme="majorHAnsi" w:hAnsiTheme="majorHAnsi"/>
          <w:b/>
          <w:color w:val="2E74B5" w:themeColor="accent1" w:themeShade="BF"/>
          <w:sz w:val="26"/>
          <w:szCs w:val="26"/>
        </w:rPr>
      </w:pPr>
    </w:p>
    <w:p w:rsidR="00EF4696" w:rsidRDefault="00EF4696" w:rsidP="00EF4696">
      <w:pPr>
        <w:jc w:val="both"/>
      </w:pPr>
      <w:r w:rsidRPr="00EF4696">
        <w:t>The awards are looking for examples of inspiring trainees, students and apprentices as well as shining examples of leaders within the NHS. They also seek to showcase exemplary examples of workforce planning, the NHS Constitution in action, inclusion and widening participation, training and digital innovation. </w:t>
      </w:r>
    </w:p>
    <w:p w:rsidR="00EF4696" w:rsidRDefault="00EF4696" w:rsidP="00EF4696">
      <w:pPr>
        <w:jc w:val="both"/>
      </w:pPr>
    </w:p>
    <w:p w:rsidR="00EF4696" w:rsidRDefault="00EF4696" w:rsidP="00EF4696">
      <w:r>
        <w:rPr>
          <w:b/>
        </w:rPr>
        <w:t xml:space="preserve">Staff group: </w:t>
      </w:r>
      <w:r>
        <w:t>A</w:t>
      </w:r>
      <w:r>
        <w:t>ll Staff</w:t>
      </w:r>
    </w:p>
    <w:p w:rsidR="00EF4696" w:rsidRDefault="00EF4696" w:rsidP="00EF4696">
      <w:r>
        <w:rPr>
          <w:b/>
        </w:rPr>
        <w:t>Deadline:</w:t>
      </w:r>
      <w:r>
        <w:t xml:space="preserve"> 12</w:t>
      </w:r>
      <w:r w:rsidRPr="00ED4992">
        <w:rPr>
          <w:vertAlign w:val="superscript"/>
        </w:rPr>
        <w:t>th</w:t>
      </w:r>
      <w:r>
        <w:t xml:space="preserve"> April 2019</w:t>
      </w:r>
    </w:p>
    <w:p w:rsidR="00EF4696" w:rsidRPr="00EF4696" w:rsidRDefault="00EF4696" w:rsidP="00EF4696">
      <w:pPr>
        <w:rPr>
          <w:rFonts w:ascii="Calibri" w:hAnsi="Calibri" w:cs="Calibri"/>
          <w:color w:val="0563C1"/>
          <w:sz w:val="22"/>
          <w:szCs w:val="22"/>
          <w:u w:val="single"/>
        </w:rPr>
      </w:pPr>
      <w:r>
        <w:rPr>
          <w:b/>
        </w:rPr>
        <w:t xml:space="preserve">Apply: </w:t>
      </w:r>
      <w:r>
        <w:t xml:space="preserve"> </w:t>
      </w:r>
      <w:hyperlink r:id="rId14" w:history="1">
        <w:r w:rsidRPr="00EF4696">
          <w:rPr>
            <w:rFonts w:ascii="Calibri" w:hAnsi="Calibri" w:cs="Calibri"/>
            <w:color w:val="0563C1"/>
            <w:sz w:val="22"/>
            <w:szCs w:val="22"/>
            <w:u w:val="single"/>
          </w:rPr>
          <w:t>https://www.hee.nhs.uk/our-work/heat-awards</w:t>
        </w:r>
      </w:hyperlink>
    </w:p>
    <w:p w:rsidR="00EF4696" w:rsidRDefault="00EF4696" w:rsidP="00EF4696"/>
    <w:p w:rsidR="00EF4696" w:rsidRDefault="00EF4696" w:rsidP="00EF469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0272" behindDoc="0" locked="0" layoutInCell="1" allowOverlap="1" wp14:anchorId="5DD9E0F4" wp14:editId="0A97CCA8">
                <wp:simplePos x="0" y="0"/>
                <wp:positionH relativeFrom="column">
                  <wp:posOffset>8890</wp:posOffset>
                </wp:positionH>
                <wp:positionV relativeFrom="paragraph">
                  <wp:posOffset>55880</wp:posOffset>
                </wp:positionV>
                <wp:extent cx="6163310" cy="29210"/>
                <wp:effectExtent l="0" t="0" r="27940" b="27940"/>
                <wp:wrapNone/>
                <wp:docPr id="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1DE57A5" id="Straight Connector 61" o:spid="_x0000_s1026" style="position:absolute;flip:y;z-index:2518302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4YJzZK8BAAA8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9F21FB" w:rsidRPr="009F21FB" w:rsidRDefault="009F21FB" w:rsidP="009F21FB">
      <w:pPr>
        <w:rPr>
          <w:rFonts w:asciiTheme="majorHAnsi" w:hAnsiTheme="majorHAnsi" w:cs="Arial"/>
          <w:b/>
          <w:color w:val="2E74B5" w:themeColor="accent1" w:themeShade="BF"/>
          <w:sz w:val="26"/>
          <w:szCs w:val="26"/>
          <w:lang w:eastAsia="en-GB"/>
        </w:rPr>
      </w:pPr>
      <w:proofErr w:type="spellStart"/>
      <w:r w:rsidRPr="009F21FB">
        <w:rPr>
          <w:rFonts w:asciiTheme="majorHAnsi" w:hAnsiTheme="majorHAnsi" w:cs="Arial"/>
          <w:b/>
          <w:color w:val="2E74B5" w:themeColor="accent1" w:themeShade="BF"/>
          <w:sz w:val="26"/>
          <w:szCs w:val="26"/>
          <w:lang w:eastAsia="en-GB"/>
        </w:rPr>
        <w:t>RCPsych</w:t>
      </w:r>
      <w:proofErr w:type="spellEnd"/>
      <w:r w:rsidRPr="009F21FB">
        <w:rPr>
          <w:rFonts w:asciiTheme="majorHAnsi" w:hAnsiTheme="majorHAnsi" w:cs="Arial"/>
          <w:b/>
          <w:color w:val="2E74B5" w:themeColor="accent1" w:themeShade="BF"/>
          <w:sz w:val="26"/>
          <w:szCs w:val="26"/>
          <w:lang w:eastAsia="en-GB"/>
        </w:rPr>
        <w:t xml:space="preserve"> Awards </w:t>
      </w:r>
    </w:p>
    <w:p w:rsidR="009F21FB" w:rsidRPr="009F21FB" w:rsidRDefault="009F21FB" w:rsidP="009F21FB">
      <w:pPr>
        <w:rPr>
          <w:rFonts w:cs="Arial"/>
          <w:lang w:eastAsia="en-GB"/>
        </w:rPr>
      </w:pPr>
      <w:r w:rsidRPr="009F21FB">
        <w:rPr>
          <w:rFonts w:cs="Arial"/>
          <w:lang w:eastAsia="en-GB"/>
        </w:rPr>
        <w:t>Nominate the outstanding teams and individuals who are making a real difference to mental health services.</w:t>
      </w:r>
    </w:p>
    <w:p w:rsidR="009F21FB" w:rsidRDefault="009F21FB" w:rsidP="009F21FB">
      <w:pPr>
        <w:rPr>
          <w:rFonts w:asciiTheme="majorHAnsi" w:hAnsiTheme="majorHAnsi"/>
          <w:b/>
          <w:color w:val="2E74B5" w:themeColor="accent1" w:themeShade="BF"/>
          <w:sz w:val="26"/>
          <w:szCs w:val="26"/>
        </w:rPr>
      </w:pPr>
    </w:p>
    <w:p w:rsidR="009F21FB" w:rsidRDefault="009F21FB" w:rsidP="009F21FB">
      <w:r>
        <w:rPr>
          <w:b/>
        </w:rPr>
        <w:t xml:space="preserve">Staff group: </w:t>
      </w:r>
      <w:r>
        <w:t>All staff</w:t>
      </w:r>
    </w:p>
    <w:p w:rsidR="009F21FB" w:rsidRDefault="009F21FB" w:rsidP="009F21FB">
      <w:r>
        <w:rPr>
          <w:b/>
        </w:rPr>
        <w:t>Deadline:</w:t>
      </w:r>
      <w:r>
        <w:t xml:space="preserve"> 12</w:t>
      </w:r>
      <w:r w:rsidRPr="00B64734">
        <w:rPr>
          <w:vertAlign w:val="superscript"/>
        </w:rPr>
        <w:t>th</w:t>
      </w:r>
      <w:r>
        <w:t xml:space="preserve"> April 2019</w:t>
      </w:r>
    </w:p>
    <w:p w:rsidR="009F21FB" w:rsidRDefault="009F21FB" w:rsidP="009F21FB">
      <w:pPr>
        <w:rPr>
          <w:rFonts w:ascii="Calibri" w:hAnsi="Calibri"/>
          <w:color w:val="0563C1"/>
          <w:u w:val="single"/>
          <w:lang w:eastAsia="en-GB"/>
        </w:rPr>
      </w:pPr>
      <w:r>
        <w:rPr>
          <w:b/>
        </w:rPr>
        <w:t xml:space="preserve">Apply:   </w:t>
      </w:r>
      <w:r>
        <w:t xml:space="preserve"> </w:t>
      </w:r>
      <w:hyperlink r:id="rId15" w:history="1">
        <w:r w:rsidRPr="003E721F">
          <w:rPr>
            <w:rFonts w:ascii="Calibri" w:hAnsi="Calibri"/>
            <w:color w:val="0563C1"/>
            <w:u w:val="single"/>
            <w:lang w:eastAsia="en-GB"/>
          </w:rPr>
          <w:t>http://www.rcpsych.ac.uk/discoverpsychiatry/rcpsychawards2017.aspx</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99552"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680536F" id="Straight Connector 61" o:spid="_x0000_s1026" style="position:absolute;flip:y;z-index:25179955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C1dryW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EF4696" w:rsidRPr="00EF4696" w:rsidRDefault="00EF4696" w:rsidP="00EF4696">
      <w:pPr>
        <w:rPr>
          <w:b/>
          <w:color w:val="2E74B5" w:themeColor="accent1" w:themeShade="BF"/>
          <w:sz w:val="26"/>
          <w:szCs w:val="26"/>
          <w:lang w:eastAsia="en-GB"/>
        </w:rPr>
      </w:pPr>
      <w:r w:rsidRPr="00EF4696">
        <w:rPr>
          <w:b/>
          <w:color w:val="2E74B5" w:themeColor="accent1" w:themeShade="BF"/>
          <w:sz w:val="26"/>
          <w:szCs w:val="26"/>
          <w:lang w:eastAsia="en-GB"/>
        </w:rPr>
        <w:t xml:space="preserve">UK Public Sector Communications </w:t>
      </w:r>
      <w:proofErr w:type="spellStart"/>
      <w:r w:rsidRPr="00EF4696">
        <w:rPr>
          <w:b/>
          <w:color w:val="2E74B5" w:themeColor="accent1" w:themeShade="BF"/>
          <w:sz w:val="26"/>
          <w:szCs w:val="26"/>
          <w:lang w:eastAsia="en-GB"/>
        </w:rPr>
        <w:t>Awards</w:t>
      </w:r>
    </w:p>
    <w:p w:rsidR="00EF4696" w:rsidRPr="00EF4696" w:rsidRDefault="00EF4696" w:rsidP="00EF4696">
      <w:pPr>
        <w:rPr>
          <w:lang w:eastAsia="en-GB"/>
        </w:rPr>
      </w:pPr>
      <w:proofErr w:type="spellEnd"/>
    </w:p>
    <w:p w:rsidR="00EF4696" w:rsidRPr="00EF4696" w:rsidRDefault="00EF4696" w:rsidP="00EF4696">
      <w:pPr>
        <w:rPr>
          <w:sz w:val="22"/>
          <w:szCs w:val="22"/>
        </w:rPr>
      </w:pPr>
      <w:r w:rsidRPr="00EF4696">
        <w:rPr>
          <w:sz w:val="22"/>
          <w:szCs w:val="22"/>
        </w:rPr>
        <w:t>Celebrates and rewards excellent communication strategies and campaigns, teams and individuals in local and national government, emergency services and not-for-profit bodies from across the UK.</w:t>
      </w:r>
    </w:p>
    <w:p w:rsidR="00EF4696" w:rsidRPr="00EF4696" w:rsidRDefault="00EF4696" w:rsidP="00EF4696">
      <w:pPr>
        <w:rPr>
          <w:b/>
          <w:color w:val="2E74B5" w:themeColor="accent1" w:themeShade="BF"/>
          <w:sz w:val="26"/>
          <w:szCs w:val="26"/>
        </w:rPr>
      </w:pPr>
    </w:p>
    <w:p w:rsidR="00EF4696" w:rsidRPr="00EF4696" w:rsidRDefault="00EF4696" w:rsidP="00EF4696">
      <w:r w:rsidRPr="00EF4696">
        <w:rPr>
          <w:b/>
        </w:rPr>
        <w:t xml:space="preserve">Staff group: </w:t>
      </w:r>
      <w:r w:rsidRPr="00EF4696">
        <w:t>All staff</w:t>
      </w:r>
    </w:p>
    <w:p w:rsidR="00EF4696" w:rsidRPr="00EF4696" w:rsidRDefault="00EF4696" w:rsidP="00EF4696">
      <w:r w:rsidRPr="00EF4696">
        <w:rPr>
          <w:b/>
        </w:rPr>
        <w:t>Deadline:</w:t>
      </w:r>
      <w:r w:rsidRPr="00EF4696">
        <w:t xml:space="preserve"> 1</w:t>
      </w:r>
      <w:r w:rsidRPr="00EF4696">
        <w:t>3</w:t>
      </w:r>
      <w:r w:rsidRPr="00EF4696">
        <w:rPr>
          <w:vertAlign w:val="superscript"/>
        </w:rPr>
        <w:t>th</w:t>
      </w:r>
      <w:r w:rsidRPr="00EF4696">
        <w:t xml:space="preserve"> April 2019</w:t>
      </w:r>
    </w:p>
    <w:p w:rsidR="00EF4696" w:rsidRPr="00EF4696" w:rsidRDefault="00EF4696" w:rsidP="00EF4696">
      <w:r w:rsidRPr="00EF4696">
        <w:rPr>
          <w:b/>
        </w:rPr>
        <w:t xml:space="preserve">Apply:   </w:t>
      </w:r>
      <w:r w:rsidRPr="00EF4696">
        <w:t xml:space="preserve"> </w:t>
      </w:r>
      <w:hyperlink r:id="rId16" w:history="1">
        <w:r w:rsidRPr="00EF4696">
          <w:rPr>
            <w:rStyle w:val="Hyperlink"/>
          </w:rPr>
          <w:t>http://www.publicsectorcommunicationsawards.co.uk/</w:t>
        </w:r>
      </w:hyperlink>
    </w:p>
    <w:p w:rsidR="00EF4696" w:rsidRDefault="00EF4696" w:rsidP="00EF4696">
      <w:pPr>
        <w:rPr>
          <w:rStyle w:val="InternetLink"/>
        </w:rPr>
      </w:pPr>
    </w:p>
    <w:p w:rsidR="00EF4696" w:rsidRDefault="00EF4696" w:rsidP="00EF469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2320" behindDoc="0" locked="0" layoutInCell="1" allowOverlap="1" wp14:anchorId="636B08CD" wp14:editId="1C3D943D">
                <wp:simplePos x="0" y="0"/>
                <wp:positionH relativeFrom="column">
                  <wp:posOffset>8890</wp:posOffset>
                </wp:positionH>
                <wp:positionV relativeFrom="paragraph">
                  <wp:posOffset>55880</wp:posOffset>
                </wp:positionV>
                <wp:extent cx="6163310" cy="29210"/>
                <wp:effectExtent l="0" t="0" r="27940" b="27940"/>
                <wp:wrapNone/>
                <wp:docPr id="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74B703A" id="Straight Connector 61" o:spid="_x0000_s1026" style="position:absolute;flip:y;z-index:25183232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nOqm968BAAA8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RSPH Health and Wellbeing Awards</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The awards recognise and celebrate a wide range of activities, policies and strategies that empower communities and individuals, improve the population’s health and address the wider social determinants of health.</w:t>
      </w:r>
    </w:p>
    <w:p w:rsidR="003F10F5" w:rsidRDefault="003F10F5" w:rsidP="00951956">
      <w:pPr>
        <w:jc w:val="both"/>
      </w:pPr>
    </w:p>
    <w:p w:rsidR="00951956" w:rsidRDefault="00951956" w:rsidP="00951956">
      <w:r>
        <w:rPr>
          <w:b/>
        </w:rPr>
        <w:t xml:space="preserve">Staff group: </w:t>
      </w:r>
      <w:r>
        <w:t>All Staff</w:t>
      </w:r>
    </w:p>
    <w:p w:rsidR="00951956" w:rsidRDefault="00951956" w:rsidP="00951956">
      <w:r>
        <w:rPr>
          <w:b/>
        </w:rPr>
        <w:t>Deadline:</w:t>
      </w:r>
      <w:r>
        <w:t xml:space="preserve"> </w:t>
      </w:r>
      <w:r w:rsidR="00ED4992">
        <w:t>25</w:t>
      </w:r>
      <w:r w:rsidR="00ED4992" w:rsidRPr="00ED4992">
        <w:rPr>
          <w:vertAlign w:val="superscript"/>
        </w:rPr>
        <w:t>th</w:t>
      </w:r>
      <w:r w:rsidR="00ED4992">
        <w:t xml:space="preserve"> April 2019</w:t>
      </w:r>
    </w:p>
    <w:p w:rsidR="003F10F5" w:rsidRPr="003F10F5" w:rsidRDefault="00951956" w:rsidP="003F10F5">
      <w:pPr>
        <w:rPr>
          <w:rFonts w:ascii="Calibri" w:hAnsi="Calibri"/>
          <w:color w:val="0563C1"/>
          <w:u w:val="single"/>
          <w:lang w:eastAsia="en-GB"/>
        </w:rPr>
      </w:pPr>
      <w:r>
        <w:rPr>
          <w:b/>
        </w:rPr>
        <w:t xml:space="preserve">Apply: </w:t>
      </w:r>
      <w:r>
        <w:t xml:space="preserve"> </w:t>
      </w:r>
      <w:hyperlink r:id="rId17" w:history="1">
        <w:r w:rsidR="003F10F5" w:rsidRPr="003F10F5">
          <w:rPr>
            <w:rFonts w:ascii="Calibri" w:hAnsi="Calibri"/>
            <w:color w:val="0563C1"/>
            <w:u w:val="single"/>
            <w:lang w:eastAsia="en-GB"/>
          </w:rPr>
          <w:t>https://www.rsph.org.uk/our-work/awards.html</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01600"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E6298FF" id="Straight Connector 6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Ii8Jn2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lastRenderedPageBreak/>
        <w:t>Health and Wellbeing Awards</w:t>
      </w:r>
    </w:p>
    <w:p w:rsidR="00951956" w:rsidRDefault="00951956" w:rsidP="00951956">
      <w:pPr>
        <w:rPr>
          <w:rFonts w:asciiTheme="majorHAnsi" w:hAnsiTheme="majorHAnsi"/>
          <w:b/>
          <w:color w:val="2E74B5" w:themeColor="accent1" w:themeShade="BF"/>
          <w:sz w:val="26"/>
          <w:szCs w:val="26"/>
        </w:rPr>
      </w:pPr>
    </w:p>
    <w:p w:rsidR="003F10F5" w:rsidRDefault="003F10F5" w:rsidP="00951956">
      <w:r w:rsidRPr="003F10F5">
        <w:t>The Health &amp; Wellbeing Awards recognise achievement in health promotion and community wellbeing initiatives</w:t>
      </w:r>
    </w:p>
    <w:p w:rsidR="003F10F5" w:rsidRDefault="003F10F5" w:rsidP="00951956"/>
    <w:p w:rsidR="00951956" w:rsidRDefault="00951956" w:rsidP="00951956">
      <w:r>
        <w:rPr>
          <w:b/>
        </w:rPr>
        <w:t xml:space="preserve">Staff group: </w:t>
      </w:r>
      <w:r>
        <w:t>All Staff</w:t>
      </w:r>
    </w:p>
    <w:p w:rsidR="00951956" w:rsidRDefault="00951956" w:rsidP="00951956">
      <w:r>
        <w:rPr>
          <w:b/>
        </w:rPr>
        <w:t>Deadline:</w:t>
      </w:r>
      <w:r>
        <w:t xml:space="preserve"> </w:t>
      </w:r>
      <w:r w:rsidR="00ED4992">
        <w:t>25</w:t>
      </w:r>
      <w:r w:rsidR="00ED4992" w:rsidRPr="00ED4992">
        <w:rPr>
          <w:vertAlign w:val="superscript"/>
        </w:rPr>
        <w:t>th</w:t>
      </w:r>
      <w:r w:rsidR="00ED4992">
        <w:t xml:space="preserve"> April 2019</w:t>
      </w:r>
    </w:p>
    <w:p w:rsidR="00951956" w:rsidRPr="003F10F5" w:rsidRDefault="00951956" w:rsidP="009F21FB">
      <w:pPr>
        <w:rPr>
          <w:rFonts w:ascii="Calibri" w:hAnsi="Calibri"/>
          <w:color w:val="0563C1"/>
          <w:u w:val="single"/>
          <w:lang w:eastAsia="en-GB"/>
        </w:rPr>
      </w:pPr>
      <w:r>
        <w:rPr>
          <w:b/>
        </w:rPr>
        <w:t xml:space="preserve">Apply: </w:t>
      </w:r>
      <w:r>
        <w:t xml:space="preserve"> </w:t>
      </w:r>
      <w:hyperlink r:id="rId18" w:history="1">
        <w:r w:rsidR="003F10F5" w:rsidRPr="003F10F5">
          <w:rPr>
            <w:rFonts w:ascii="Calibri" w:hAnsi="Calibri"/>
            <w:color w:val="0563C1"/>
            <w:u w:val="single"/>
            <w:lang w:eastAsia="en-GB"/>
          </w:rPr>
          <w:t>https://www.rsph.org.uk/our-work/awards/health-wellbeing-awards.html</w:t>
        </w:r>
      </w:hyperlink>
    </w:p>
    <w:p w:rsidR="001368C3" w:rsidRPr="00951956" w:rsidRDefault="009F21FB" w:rsidP="001368C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0880" behindDoc="0" locked="0" layoutInCell="1" allowOverlap="1" wp14:anchorId="2DE9B43D" wp14:editId="79B454E2">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ABDB22C"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" strokecolor="#5b9bd5" strokeweight=".18mm">
                <v:stroke joinstyle="miter"/>
              </v:line>
            </w:pict>
          </mc:Fallback>
        </mc:AlternateContent>
      </w:r>
    </w:p>
    <w:p w:rsidR="001368C3" w:rsidRDefault="001368C3" w:rsidP="001368C3">
      <w:pPr>
        <w:rPr>
          <w:rFonts w:asciiTheme="majorHAnsi" w:hAnsiTheme="majorHAnsi" w:cs="Arial"/>
          <w:b/>
          <w:color w:val="2E74B5" w:themeColor="accent1" w:themeShade="BF"/>
          <w:sz w:val="26"/>
          <w:szCs w:val="26"/>
          <w:lang w:eastAsia="en-GB"/>
        </w:rPr>
      </w:pPr>
    </w:p>
    <w:p w:rsidR="001368C3" w:rsidRPr="001368C3" w:rsidRDefault="001368C3" w:rsidP="001368C3">
      <w:pPr>
        <w:rPr>
          <w:rFonts w:asciiTheme="majorHAnsi" w:hAnsiTheme="majorHAnsi" w:cs="Arial"/>
          <w:b/>
          <w:color w:val="2E74B5" w:themeColor="accent1" w:themeShade="BF"/>
          <w:sz w:val="26"/>
          <w:szCs w:val="26"/>
          <w:lang w:eastAsia="en-GB"/>
        </w:rPr>
      </w:pPr>
      <w:r w:rsidRPr="001368C3">
        <w:rPr>
          <w:rFonts w:asciiTheme="majorHAnsi" w:hAnsiTheme="majorHAnsi" w:cs="Arial"/>
          <w:b/>
          <w:color w:val="2E74B5" w:themeColor="accent1" w:themeShade="BF"/>
          <w:sz w:val="26"/>
          <w:szCs w:val="26"/>
          <w:lang w:eastAsia="en-GB"/>
        </w:rPr>
        <w:t xml:space="preserve">Nursing Times Awards </w:t>
      </w:r>
    </w:p>
    <w:p w:rsidR="001368C3" w:rsidRPr="001368C3" w:rsidRDefault="001368C3" w:rsidP="001368C3">
      <w:pPr>
        <w:rPr>
          <w:rFonts w:cs="Arial"/>
          <w:lang w:eastAsia="en-GB"/>
        </w:rPr>
      </w:pPr>
      <w:r w:rsidRPr="001368C3">
        <w:rPr>
          <w:rFonts w:cs="Arial"/>
          <w:lang w:eastAsia="en-GB"/>
        </w:rPr>
        <w:t xml:space="preserve">Exceptional nursing professionals who demonstrate clinical excellence and innovation and who through their initiatives and nursing practice improve the quality of patient care. </w:t>
      </w:r>
    </w:p>
    <w:p w:rsidR="001368C3" w:rsidRDefault="001368C3" w:rsidP="001368C3">
      <w:pPr>
        <w:rPr>
          <w:rFonts w:asciiTheme="majorHAnsi" w:hAnsiTheme="majorHAnsi"/>
          <w:b/>
          <w:color w:val="2E74B5" w:themeColor="accent1" w:themeShade="BF"/>
          <w:sz w:val="26"/>
          <w:szCs w:val="26"/>
        </w:rPr>
      </w:pPr>
    </w:p>
    <w:p w:rsidR="001368C3" w:rsidRDefault="001368C3" w:rsidP="001368C3">
      <w:r>
        <w:rPr>
          <w:b/>
        </w:rPr>
        <w:t xml:space="preserve">Staff group: </w:t>
      </w:r>
      <w:r>
        <w:t>Nurse/ Midwife/ Visit</w:t>
      </w:r>
    </w:p>
    <w:p w:rsidR="001368C3" w:rsidRDefault="001368C3" w:rsidP="001368C3">
      <w:r>
        <w:rPr>
          <w:b/>
        </w:rPr>
        <w:t>Deadline:</w:t>
      </w:r>
      <w:r>
        <w:t xml:space="preserve"> 26</w:t>
      </w:r>
      <w:r w:rsidRPr="00B64734">
        <w:rPr>
          <w:vertAlign w:val="superscript"/>
        </w:rPr>
        <w:t>th</w:t>
      </w:r>
      <w:r>
        <w:t xml:space="preserve"> April 2019</w:t>
      </w:r>
    </w:p>
    <w:p w:rsidR="001368C3" w:rsidRDefault="001368C3" w:rsidP="001368C3">
      <w:r>
        <w:rPr>
          <w:b/>
        </w:rPr>
        <w:t xml:space="preserve">Apply:  </w:t>
      </w:r>
      <w:hyperlink r:id="rId19" w:history="1">
        <w:r w:rsidRPr="003E721F">
          <w:rPr>
            <w:rFonts w:ascii="Calibri" w:hAnsi="Calibri"/>
            <w:color w:val="0563C1"/>
            <w:u w:val="single"/>
            <w:lang w:eastAsia="en-GB"/>
          </w:rPr>
          <w:t>http://awards.nursingtimes.net/enter</w:t>
        </w:r>
      </w:hyperlink>
    </w:p>
    <w:p w:rsidR="001368C3" w:rsidRDefault="001368C3" w:rsidP="001368C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2928" behindDoc="0" locked="0" layoutInCell="1" allowOverlap="1" wp14:anchorId="547EA8F9" wp14:editId="1A252E1A">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3E60156"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HU3O86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211ECF" w:rsidRPr="00211ECF" w:rsidRDefault="00211ECF" w:rsidP="00211ECF">
      <w:pPr>
        <w:rPr>
          <w:rFonts w:asciiTheme="majorHAnsi" w:hAnsiTheme="majorHAnsi" w:cs="Arial"/>
          <w:b/>
          <w:color w:val="2E74B5" w:themeColor="accent1" w:themeShade="BF"/>
          <w:sz w:val="26"/>
          <w:szCs w:val="26"/>
          <w:lang w:eastAsia="en-GB"/>
        </w:rPr>
      </w:pPr>
      <w:r w:rsidRPr="00211ECF">
        <w:rPr>
          <w:rFonts w:asciiTheme="majorHAnsi" w:hAnsiTheme="majorHAnsi" w:cs="Arial"/>
          <w:b/>
          <w:color w:val="2E74B5" w:themeColor="accent1" w:themeShade="BF"/>
          <w:sz w:val="26"/>
          <w:szCs w:val="26"/>
          <w:lang w:eastAsia="en-GB"/>
        </w:rPr>
        <w:t xml:space="preserve">Best Business Awards </w:t>
      </w:r>
    </w:p>
    <w:p w:rsidR="00211ECF" w:rsidRPr="00211ECF" w:rsidRDefault="00211ECF" w:rsidP="00211ECF">
      <w:pPr>
        <w:rPr>
          <w:rFonts w:cs="Arial"/>
          <w:lang w:eastAsia="en-GB"/>
        </w:rPr>
      </w:pPr>
      <w:r w:rsidRPr="00211ECF">
        <w:rPr>
          <w:rFonts w:cs="Arial"/>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211ECF" w:rsidRDefault="00211ECF" w:rsidP="00211ECF">
      <w:pPr>
        <w:rPr>
          <w:rFonts w:asciiTheme="majorHAnsi" w:hAnsiTheme="majorHAnsi"/>
          <w:b/>
          <w:color w:val="2E74B5" w:themeColor="accent1" w:themeShade="BF"/>
          <w:sz w:val="26"/>
          <w:szCs w:val="26"/>
        </w:rPr>
      </w:pPr>
    </w:p>
    <w:p w:rsidR="00211ECF" w:rsidRDefault="00211ECF" w:rsidP="00211ECF">
      <w:r>
        <w:rPr>
          <w:b/>
        </w:rPr>
        <w:t xml:space="preserve">Staff group: </w:t>
      </w:r>
      <w:r>
        <w:t>All staff</w:t>
      </w:r>
    </w:p>
    <w:p w:rsidR="00211ECF" w:rsidRDefault="00211ECF" w:rsidP="00211ECF">
      <w:r>
        <w:rPr>
          <w:b/>
        </w:rPr>
        <w:t>Deadline:</w:t>
      </w:r>
      <w:r>
        <w:t xml:space="preserve"> 30</w:t>
      </w:r>
      <w:r w:rsidRPr="00B64734">
        <w:rPr>
          <w:vertAlign w:val="superscript"/>
        </w:rPr>
        <w:t>th</w:t>
      </w:r>
      <w:r>
        <w:t xml:space="preserve"> April 2019</w:t>
      </w:r>
    </w:p>
    <w:p w:rsidR="00211ECF" w:rsidRDefault="00211ECF" w:rsidP="00211ECF">
      <w:r>
        <w:rPr>
          <w:b/>
        </w:rPr>
        <w:t xml:space="preserve">Apply:  </w:t>
      </w:r>
      <w:hyperlink r:id="rId20" w:history="1">
        <w:r w:rsidRPr="003E721F">
          <w:rPr>
            <w:rFonts w:ascii="Calibri" w:hAnsi="Calibri"/>
            <w:color w:val="0563C1"/>
            <w:u w:val="single"/>
            <w:lang w:eastAsia="en-GB"/>
          </w:rPr>
          <w:t>https://www.bestbusinessawards.co.uk/enter/</w:t>
        </w:r>
      </w:hyperlink>
      <w:r>
        <w:rPr>
          <w:rFonts w:ascii="Calibri" w:hAnsi="Calibri"/>
          <w:color w:val="0563C1"/>
          <w:u w:val="single"/>
          <w:lang w:eastAsia="en-GB"/>
        </w:rPr>
        <w:t xml:space="preserve"> </w:t>
      </w:r>
    </w:p>
    <w:p w:rsidR="00211ECF" w:rsidRDefault="00211ECF" w:rsidP="00211ECF">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4976" behindDoc="0" locked="0" layoutInCell="1" allowOverlap="1" wp14:anchorId="3FF6A77E" wp14:editId="748472E6">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89CCADB" id="Straight Connector 61"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COHoiy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C869CD" w:rsidRPr="00C869CD" w:rsidRDefault="00C869CD" w:rsidP="00C869CD">
      <w:pPr>
        <w:rPr>
          <w:rFonts w:asciiTheme="majorHAnsi" w:hAnsiTheme="majorHAnsi" w:cs="Arial"/>
          <w:b/>
          <w:color w:val="2E74B5" w:themeColor="accent1" w:themeShade="BF"/>
          <w:sz w:val="26"/>
          <w:szCs w:val="26"/>
          <w:lang w:eastAsia="en-GB"/>
        </w:rPr>
      </w:pPr>
      <w:r w:rsidRPr="00C869CD">
        <w:rPr>
          <w:rFonts w:asciiTheme="majorHAnsi" w:hAnsiTheme="majorHAnsi" w:cs="Arial"/>
          <w:b/>
          <w:color w:val="2E74B5" w:themeColor="accent1" w:themeShade="BF"/>
          <w:sz w:val="26"/>
          <w:szCs w:val="26"/>
          <w:lang w:eastAsia="en-GB"/>
        </w:rPr>
        <w:t xml:space="preserve">National Learning Disabilities &amp; Autism Awards </w:t>
      </w:r>
    </w:p>
    <w:p w:rsidR="00C869CD" w:rsidRPr="00C869CD" w:rsidRDefault="00C869CD" w:rsidP="00C869CD">
      <w:pPr>
        <w:rPr>
          <w:rFonts w:cs="Arial"/>
          <w:lang w:eastAsia="en-GB"/>
        </w:rPr>
      </w:pPr>
      <w:r w:rsidRPr="00C869CD">
        <w:rPr>
          <w:rFonts w:cs="Arial"/>
          <w:lang w:eastAsia="en-GB"/>
        </w:rPr>
        <w:t>The National Learning Disabilities &amp; Autism Awards celebrate excellence in the support for people with learning disabilities and aim to pay tribute to those individuals or organisations who excel in providing quality care. </w:t>
      </w:r>
    </w:p>
    <w:p w:rsidR="00C869CD" w:rsidRDefault="00C869CD" w:rsidP="00C869CD">
      <w:pPr>
        <w:rPr>
          <w:rFonts w:asciiTheme="majorHAnsi" w:hAnsiTheme="majorHAnsi"/>
          <w:b/>
          <w:color w:val="2E74B5" w:themeColor="accent1" w:themeShade="BF"/>
          <w:sz w:val="26"/>
          <w:szCs w:val="26"/>
        </w:rPr>
      </w:pPr>
    </w:p>
    <w:p w:rsidR="00C869CD" w:rsidRDefault="00C869CD" w:rsidP="00C869CD">
      <w:r>
        <w:rPr>
          <w:b/>
        </w:rPr>
        <w:t xml:space="preserve">Staff group: </w:t>
      </w:r>
      <w:r>
        <w:t>All staff</w:t>
      </w:r>
    </w:p>
    <w:p w:rsidR="00C869CD" w:rsidRDefault="00C869CD" w:rsidP="00C869CD">
      <w:r>
        <w:rPr>
          <w:b/>
        </w:rPr>
        <w:t>Deadline:</w:t>
      </w:r>
      <w:r>
        <w:t xml:space="preserve"> 30</w:t>
      </w:r>
      <w:r w:rsidRPr="00B64734">
        <w:rPr>
          <w:vertAlign w:val="superscript"/>
        </w:rPr>
        <w:t>th</w:t>
      </w:r>
      <w:r>
        <w:t xml:space="preserve"> April 2019</w:t>
      </w:r>
    </w:p>
    <w:p w:rsidR="00C869CD" w:rsidRDefault="00C869CD" w:rsidP="00C869CD">
      <w:r>
        <w:rPr>
          <w:b/>
        </w:rPr>
        <w:t xml:space="preserve">Apply:  </w:t>
      </w:r>
      <w:hyperlink r:id="rId21" w:history="1">
        <w:r w:rsidRPr="003E721F">
          <w:rPr>
            <w:rFonts w:ascii="Calibri" w:hAnsi="Calibri"/>
            <w:color w:val="0563C1"/>
            <w:u w:val="single"/>
            <w:lang w:eastAsia="en-GB"/>
          </w:rPr>
          <w:t>http://www.nationalldawards.co.uk/nominate/</w:t>
        </w:r>
      </w:hyperlink>
    </w:p>
    <w:p w:rsidR="00C869CD" w:rsidRDefault="00C869CD" w:rsidP="00C869CD">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7024" behindDoc="0" locked="0" layoutInCell="1" allowOverlap="1" wp14:anchorId="53828C22" wp14:editId="5246C5B9">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3ADB2E7" id="Straight Connector 61"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PbDwiK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3F10F5" w:rsidRDefault="003F10F5">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br w:type="page"/>
      </w:r>
    </w:p>
    <w:p w:rsidR="00EF4696" w:rsidRDefault="00EF4696" w:rsidP="00EF4696">
      <w:pPr>
        <w:rPr>
          <w:rFonts w:asciiTheme="majorHAnsi" w:hAnsiTheme="majorHAnsi"/>
          <w:b/>
          <w:color w:val="2E74B5" w:themeColor="accent1" w:themeShade="BF"/>
          <w:sz w:val="26"/>
          <w:szCs w:val="26"/>
        </w:rPr>
      </w:pPr>
      <w:r w:rsidRPr="00EF4696">
        <w:rPr>
          <w:rFonts w:asciiTheme="majorHAnsi" w:hAnsiTheme="majorHAnsi"/>
          <w:b/>
          <w:color w:val="2E74B5" w:themeColor="accent1" w:themeShade="BF"/>
          <w:sz w:val="26"/>
          <w:szCs w:val="26"/>
        </w:rPr>
        <w:lastRenderedPageBreak/>
        <w:t>Chief Allied Health Professions Officer (CAHPO) Awards</w:t>
      </w:r>
      <w:r>
        <w:rPr>
          <w:rFonts w:asciiTheme="majorHAnsi" w:hAnsiTheme="majorHAnsi"/>
          <w:b/>
          <w:color w:val="2E74B5" w:themeColor="accent1" w:themeShade="BF"/>
          <w:sz w:val="26"/>
          <w:szCs w:val="26"/>
        </w:rPr>
        <w:t xml:space="preserve"> (new)</w:t>
      </w:r>
    </w:p>
    <w:p w:rsidR="00EF4696" w:rsidRDefault="00EF4696" w:rsidP="00EF4696">
      <w:pPr>
        <w:rPr>
          <w:rFonts w:asciiTheme="majorHAnsi" w:hAnsiTheme="majorHAnsi"/>
          <w:b/>
          <w:color w:val="2E74B5" w:themeColor="accent1" w:themeShade="BF"/>
          <w:sz w:val="26"/>
          <w:szCs w:val="26"/>
        </w:rPr>
      </w:pPr>
    </w:p>
    <w:p w:rsidR="00EF4696" w:rsidRDefault="00EF4696" w:rsidP="00EF4696">
      <w:pPr>
        <w:jc w:val="both"/>
      </w:pPr>
      <w:r w:rsidRPr="00EF4696">
        <w:t>These awards celebrate contributions made by AHPs to support improvements in health, care and wellbeing. There are 10 categories to apply to.</w:t>
      </w:r>
    </w:p>
    <w:p w:rsidR="00EF4696" w:rsidRDefault="00EF4696" w:rsidP="00EF4696">
      <w:pPr>
        <w:jc w:val="both"/>
      </w:pPr>
    </w:p>
    <w:p w:rsidR="00EF4696" w:rsidRDefault="00EF4696" w:rsidP="00EF4696">
      <w:r>
        <w:rPr>
          <w:b/>
        </w:rPr>
        <w:t xml:space="preserve">Staff group: </w:t>
      </w:r>
      <w:r w:rsidRPr="00EF4696">
        <w:t>AHPs, AHP students and support workers</w:t>
      </w:r>
    </w:p>
    <w:p w:rsidR="00EF4696" w:rsidRDefault="00EF4696" w:rsidP="00EF4696">
      <w:r>
        <w:rPr>
          <w:b/>
        </w:rPr>
        <w:t>Deadline:</w:t>
      </w:r>
      <w:r>
        <w:t xml:space="preserve"> 1</w:t>
      </w:r>
      <w:r>
        <w:t>0</w:t>
      </w:r>
      <w:r w:rsidRPr="00ED4992">
        <w:rPr>
          <w:vertAlign w:val="superscript"/>
        </w:rPr>
        <w:t>th</w:t>
      </w:r>
      <w:r>
        <w:t xml:space="preserve"> May 2019</w:t>
      </w:r>
    </w:p>
    <w:p w:rsidR="00EF4696" w:rsidRDefault="00EF4696" w:rsidP="00EF4696">
      <w:r>
        <w:rPr>
          <w:b/>
        </w:rPr>
        <w:t xml:space="preserve">Apply: </w:t>
      </w:r>
      <w:r>
        <w:t xml:space="preserve"> </w:t>
      </w:r>
      <w:hyperlink r:id="rId22" w:history="1">
        <w:r w:rsidRPr="00A732F2">
          <w:rPr>
            <w:rStyle w:val="Hyperlink"/>
          </w:rPr>
          <w:t>https://trustech.us2.list-manage.com/track/click?u=ccb4cde3af140a55daae65890&amp;id=45e653b3ba&amp;e=49c8827d0c</w:t>
        </w:r>
      </w:hyperlink>
    </w:p>
    <w:p w:rsidR="00EF4696" w:rsidRPr="003F10F5" w:rsidRDefault="00EF4696" w:rsidP="00EF4696">
      <w:pPr>
        <w:rPr>
          <w:rStyle w:val="InternetLink"/>
          <w:color w:val="auto"/>
          <w:u w:val="none"/>
        </w:rPr>
      </w:pPr>
    </w:p>
    <w:p w:rsidR="00EF4696" w:rsidRPr="003F10F5" w:rsidRDefault="00EF4696" w:rsidP="00EF469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34368" behindDoc="0" locked="0" layoutInCell="1" allowOverlap="1" wp14:anchorId="06ADF173" wp14:editId="5A148937">
                <wp:simplePos x="0" y="0"/>
                <wp:positionH relativeFrom="column">
                  <wp:posOffset>8890</wp:posOffset>
                </wp:positionH>
                <wp:positionV relativeFrom="paragraph">
                  <wp:posOffset>55880</wp:posOffset>
                </wp:positionV>
                <wp:extent cx="6163310" cy="29210"/>
                <wp:effectExtent l="0" t="0" r="27940" b="27940"/>
                <wp:wrapNone/>
                <wp:docPr id="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A8A0DB7" id="Straight Connector 61"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tzLqhq8BAAA8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EF4696" w:rsidRDefault="00EF4696" w:rsidP="00EF4696">
      <w:pPr>
        <w:rPr>
          <w:rFonts w:asciiTheme="majorHAnsi" w:hAnsiTheme="majorHAnsi" w:cs="Arial"/>
          <w:b/>
          <w:color w:val="2E74B5" w:themeColor="accent1" w:themeShade="BF"/>
          <w:sz w:val="26"/>
          <w:szCs w:val="26"/>
          <w:lang w:eastAsia="en-GB"/>
        </w:rPr>
      </w:pPr>
    </w:p>
    <w:p w:rsidR="00ED4992" w:rsidRDefault="00ED4992" w:rsidP="00ED4992">
      <w:pPr>
        <w:rPr>
          <w:rFonts w:asciiTheme="majorHAnsi" w:hAnsiTheme="majorHAnsi"/>
          <w:b/>
          <w:color w:val="2E74B5" w:themeColor="accent1" w:themeShade="BF"/>
          <w:sz w:val="26"/>
          <w:szCs w:val="26"/>
        </w:rPr>
      </w:pPr>
      <w:r w:rsidRPr="00781270">
        <w:rPr>
          <w:rFonts w:asciiTheme="majorHAnsi" w:hAnsiTheme="majorHAnsi"/>
          <w:b/>
          <w:color w:val="2E74B5" w:themeColor="accent1" w:themeShade="BF"/>
          <w:sz w:val="26"/>
          <w:szCs w:val="26"/>
        </w:rPr>
        <w:t>HSJ Awards</w:t>
      </w:r>
    </w:p>
    <w:p w:rsidR="00ED4992" w:rsidRDefault="00ED4992" w:rsidP="00ED4992">
      <w:pPr>
        <w:rPr>
          <w:rFonts w:asciiTheme="majorHAnsi" w:hAnsiTheme="majorHAnsi"/>
          <w:b/>
          <w:color w:val="2E74B5" w:themeColor="accent1" w:themeShade="BF"/>
          <w:sz w:val="26"/>
          <w:szCs w:val="26"/>
        </w:rPr>
      </w:pPr>
    </w:p>
    <w:p w:rsidR="00ED4992" w:rsidRDefault="00781270" w:rsidP="00ED4992">
      <w:pPr>
        <w:jc w:val="both"/>
      </w:pPr>
      <w:r w:rsidRPr="00781270">
        <w:t>The awards highlight examples of outstanding practice and innovation that help to safeguard and improve patient care. They inspire other organisations up and down the country like no other event. New categories added to celebrate diversity, partnerships, digital participation, improvements to culture, personalised care and medicines optimisation.</w:t>
      </w:r>
    </w:p>
    <w:p w:rsidR="00781270" w:rsidRDefault="00781270" w:rsidP="00ED4992">
      <w:pPr>
        <w:jc w:val="both"/>
      </w:pPr>
    </w:p>
    <w:p w:rsidR="00ED4992" w:rsidRDefault="00ED4992" w:rsidP="00ED4992">
      <w:r>
        <w:rPr>
          <w:b/>
        </w:rPr>
        <w:t xml:space="preserve">Staff group: </w:t>
      </w:r>
      <w:r>
        <w:t>All Staff</w:t>
      </w:r>
    </w:p>
    <w:p w:rsidR="00ED4992" w:rsidRDefault="00ED4992" w:rsidP="00ED4992">
      <w:r>
        <w:rPr>
          <w:b/>
        </w:rPr>
        <w:t>Deadline:</w:t>
      </w:r>
      <w:r>
        <w:t xml:space="preserve"> 15</w:t>
      </w:r>
      <w:r w:rsidRPr="00ED4992">
        <w:rPr>
          <w:vertAlign w:val="superscript"/>
        </w:rPr>
        <w:t>th</w:t>
      </w:r>
      <w:r>
        <w:t xml:space="preserve"> May 2019</w:t>
      </w:r>
    </w:p>
    <w:p w:rsidR="00ED4992" w:rsidRPr="003F10F5" w:rsidRDefault="00ED4992" w:rsidP="00ED4992">
      <w:pPr>
        <w:rPr>
          <w:rStyle w:val="InternetLink"/>
          <w:color w:val="auto"/>
          <w:u w:val="none"/>
        </w:rPr>
      </w:pPr>
      <w:r>
        <w:rPr>
          <w:b/>
        </w:rPr>
        <w:t xml:space="preserve">Apply: </w:t>
      </w:r>
      <w:r>
        <w:t xml:space="preserve"> </w:t>
      </w:r>
      <w:hyperlink r:id="rId23" w:history="1">
        <w:r w:rsidRPr="004652A1">
          <w:rPr>
            <w:rStyle w:val="Hyperlink"/>
          </w:rPr>
          <w:t>https://awards.hsj.co.uk/enter</w:t>
        </w:r>
      </w:hyperlink>
    </w:p>
    <w:p w:rsidR="00ED4992" w:rsidRPr="003F10F5" w:rsidRDefault="00ED4992" w:rsidP="00DF6AFE">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26176" behindDoc="0" locked="0" layoutInCell="1" allowOverlap="1" wp14:anchorId="76A1082D" wp14:editId="1AC3A2F5">
                <wp:simplePos x="0" y="0"/>
                <wp:positionH relativeFrom="column">
                  <wp:posOffset>8890</wp:posOffset>
                </wp:positionH>
                <wp:positionV relativeFrom="paragraph">
                  <wp:posOffset>55880</wp:posOffset>
                </wp:positionV>
                <wp:extent cx="6163310" cy="29210"/>
                <wp:effectExtent l="0" t="0" r="27940" b="27940"/>
                <wp:wrapNone/>
                <wp:docPr id="6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89F66DC" id="Straight Connector 61" o:spid="_x0000_s1026" style="position:absolute;flip:y;z-index:2518261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Gm2D6K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ED4992" w:rsidRDefault="00ED4992" w:rsidP="00DF6AFE">
      <w:pPr>
        <w:rPr>
          <w:rFonts w:asciiTheme="majorHAnsi" w:hAnsiTheme="majorHAnsi" w:cs="Arial"/>
          <w:b/>
          <w:color w:val="2E74B5" w:themeColor="accent1" w:themeShade="BF"/>
          <w:sz w:val="26"/>
          <w:szCs w:val="26"/>
          <w:lang w:eastAsia="en-GB"/>
        </w:rPr>
      </w:pPr>
    </w:p>
    <w:p w:rsidR="00DF6AFE" w:rsidRPr="00DF6AFE" w:rsidRDefault="00DF6AFE" w:rsidP="00DF6AFE">
      <w:pPr>
        <w:rPr>
          <w:rFonts w:asciiTheme="majorHAnsi" w:hAnsiTheme="majorHAnsi" w:cs="Arial"/>
          <w:b/>
          <w:color w:val="2E74B5" w:themeColor="accent1" w:themeShade="BF"/>
          <w:sz w:val="26"/>
          <w:szCs w:val="26"/>
          <w:lang w:eastAsia="en-GB"/>
        </w:rPr>
      </w:pPr>
      <w:r w:rsidRPr="00DF6AFE">
        <w:rPr>
          <w:rFonts w:asciiTheme="majorHAnsi" w:hAnsiTheme="majorHAnsi" w:cs="Arial"/>
          <w:b/>
          <w:color w:val="2E74B5" w:themeColor="accent1" w:themeShade="BF"/>
          <w:sz w:val="26"/>
          <w:szCs w:val="26"/>
          <w:lang w:eastAsia="en-GB"/>
        </w:rPr>
        <w:t xml:space="preserve">Anticoagulation Achievement Awards </w:t>
      </w:r>
    </w:p>
    <w:p w:rsidR="00DF6AFE" w:rsidRPr="00DF6AFE" w:rsidRDefault="00DF6AFE" w:rsidP="00DF6AFE">
      <w:pPr>
        <w:rPr>
          <w:rFonts w:cs="Arial"/>
          <w:lang w:eastAsia="en-GB"/>
        </w:rPr>
      </w:pPr>
      <w:r w:rsidRPr="00DF6AFE">
        <w:rPr>
          <w:rFonts w:cs="Arial"/>
          <w:lang w:eastAsia="en-GB"/>
        </w:rPr>
        <w:t xml:space="preserve">Celebrating outstanding practice in the management, education and provision of anticoagulation across the UK. The awards invite applications from teams and individuals across secondary, primary and community services who can demonstrate innovation and excellence in delivering anticoagulation services, resources or individual leadership and offer a £1000 bursary to the winners of each category.  </w:t>
      </w:r>
    </w:p>
    <w:p w:rsidR="00DF6AFE" w:rsidRDefault="00DF6AFE" w:rsidP="00DF6AFE">
      <w:pPr>
        <w:rPr>
          <w:rFonts w:asciiTheme="majorHAnsi" w:hAnsiTheme="majorHAnsi"/>
          <w:b/>
          <w:color w:val="2E74B5" w:themeColor="accent1" w:themeShade="BF"/>
          <w:sz w:val="26"/>
          <w:szCs w:val="26"/>
        </w:rPr>
      </w:pPr>
    </w:p>
    <w:p w:rsidR="00DF6AFE" w:rsidRDefault="00DF6AFE" w:rsidP="00DF6AFE">
      <w:r>
        <w:rPr>
          <w:b/>
        </w:rPr>
        <w:t xml:space="preserve">Staff group: </w:t>
      </w:r>
      <w:r>
        <w:t>All staff</w:t>
      </w:r>
    </w:p>
    <w:p w:rsidR="00DF6AFE" w:rsidRDefault="00DF6AFE" w:rsidP="00DF6AFE">
      <w:r>
        <w:rPr>
          <w:b/>
        </w:rPr>
        <w:t>Deadline:</w:t>
      </w:r>
      <w:r>
        <w:t xml:space="preserve"> 31</w:t>
      </w:r>
      <w:r w:rsidRPr="00DF6AFE">
        <w:rPr>
          <w:vertAlign w:val="superscript"/>
        </w:rPr>
        <w:t>st</w:t>
      </w:r>
      <w:r>
        <w:t xml:space="preserve"> May 2019</w:t>
      </w:r>
    </w:p>
    <w:p w:rsidR="00951956" w:rsidRPr="003F10F5" w:rsidRDefault="00DF6AFE" w:rsidP="00951956">
      <w:pPr>
        <w:rPr>
          <w:rStyle w:val="InternetLink"/>
          <w:rFonts w:ascii="Calibri" w:hAnsi="Calibri"/>
          <w:color w:val="0563C1"/>
          <w:lang w:eastAsia="en-GB"/>
        </w:rPr>
      </w:pPr>
      <w:r>
        <w:rPr>
          <w:b/>
        </w:rPr>
        <w:t xml:space="preserve">Apply:  </w:t>
      </w:r>
      <w:hyperlink r:id="rId24" w:history="1">
        <w:r w:rsidRPr="003E721F">
          <w:rPr>
            <w:rFonts w:ascii="Calibri" w:hAnsi="Calibri"/>
            <w:color w:val="0563C1"/>
            <w:u w:val="single"/>
            <w:lang w:eastAsia="en-GB"/>
          </w:rPr>
          <w:t>http://www.anticoagulationawards.org/</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03648"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5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BB4DA37" id="Straight Connector 61" o:spid="_x0000_s1026" style="position:absolute;flip:y;z-index:25180364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L1TOKi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HTN Awards</w:t>
      </w:r>
    </w:p>
    <w:p w:rsidR="00951956" w:rsidRDefault="00951956" w:rsidP="00951956">
      <w:pPr>
        <w:rPr>
          <w:rFonts w:asciiTheme="majorHAnsi" w:hAnsiTheme="majorHAnsi"/>
          <w:b/>
          <w:color w:val="2E74B5" w:themeColor="accent1" w:themeShade="BF"/>
          <w:sz w:val="26"/>
          <w:szCs w:val="26"/>
        </w:rPr>
      </w:pPr>
    </w:p>
    <w:p w:rsidR="003F10F5" w:rsidRDefault="003F10F5" w:rsidP="00951956">
      <w:pPr>
        <w:jc w:val="both"/>
      </w:pPr>
      <w:r w:rsidRPr="003F10F5">
        <w:t>Celebrate great technology and innovation across health and care.</w:t>
      </w:r>
    </w:p>
    <w:p w:rsidR="003F10F5" w:rsidRDefault="003F10F5" w:rsidP="00951956">
      <w:pPr>
        <w:jc w:val="both"/>
      </w:pPr>
    </w:p>
    <w:p w:rsidR="00951956" w:rsidRDefault="00951956" w:rsidP="00951956">
      <w:r>
        <w:rPr>
          <w:b/>
        </w:rPr>
        <w:t xml:space="preserve">Staff group: </w:t>
      </w:r>
      <w:r>
        <w:t>All Staff</w:t>
      </w:r>
    </w:p>
    <w:p w:rsidR="00951956" w:rsidRDefault="00951956" w:rsidP="00951956">
      <w:r>
        <w:rPr>
          <w:b/>
        </w:rPr>
        <w:t>Deadline:</w:t>
      </w:r>
      <w:r>
        <w:t xml:space="preserve"> </w:t>
      </w:r>
      <w:r w:rsidR="00ED4992">
        <w:t>7</w:t>
      </w:r>
      <w:r w:rsidR="00ED4992" w:rsidRPr="00ED4992">
        <w:rPr>
          <w:vertAlign w:val="superscript"/>
        </w:rPr>
        <w:t>th</w:t>
      </w:r>
      <w:r w:rsidR="00ED4992">
        <w:t xml:space="preserve"> June 2019</w:t>
      </w:r>
    </w:p>
    <w:p w:rsidR="00951956" w:rsidRPr="003F10F5" w:rsidRDefault="00951956" w:rsidP="00951956">
      <w:pPr>
        <w:rPr>
          <w:rStyle w:val="InternetLink"/>
          <w:rFonts w:ascii="Calibri" w:hAnsi="Calibri"/>
          <w:color w:val="0563C1"/>
          <w:lang w:eastAsia="en-GB"/>
        </w:rPr>
      </w:pPr>
      <w:r>
        <w:rPr>
          <w:b/>
        </w:rPr>
        <w:t xml:space="preserve">Apply: </w:t>
      </w:r>
      <w:r>
        <w:t xml:space="preserve"> </w:t>
      </w:r>
      <w:hyperlink r:id="rId25" w:history="1">
        <w:r w:rsidR="003F10F5" w:rsidRPr="003F10F5">
          <w:rPr>
            <w:rFonts w:ascii="Calibri" w:hAnsi="Calibri"/>
            <w:color w:val="0563C1"/>
            <w:u w:val="single"/>
            <w:lang w:eastAsia="en-GB"/>
          </w:rPr>
          <w:t>http://www.thehtn.co.uk/health-tech-awards-2019/</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w:lastRenderedPageBreak/>
        <mc:AlternateContent>
          <mc:Choice Requires="wps">
            <w:drawing>
              <wp:anchor distT="0" distB="0" distL="114300" distR="114300" simplePos="0" relativeHeight="251805696"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6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FD890A7" id="Straight Connector 61" o:spid="_x0000_s1026" style="position:absolute;flip:y;z-index:25180569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roofErr w:type="spellStart"/>
      <w:r w:rsidRPr="003F10F5">
        <w:rPr>
          <w:rFonts w:asciiTheme="majorHAnsi" w:hAnsiTheme="majorHAnsi"/>
          <w:b/>
          <w:color w:val="2E74B5" w:themeColor="accent1" w:themeShade="BF"/>
          <w:sz w:val="26"/>
          <w:szCs w:val="26"/>
        </w:rPr>
        <w:t>RoSPA</w:t>
      </w:r>
      <w:proofErr w:type="spellEnd"/>
      <w:r w:rsidRPr="003F10F5">
        <w:rPr>
          <w:rFonts w:asciiTheme="majorHAnsi" w:hAnsiTheme="majorHAnsi"/>
          <w:b/>
          <w:color w:val="2E74B5" w:themeColor="accent1" w:themeShade="BF"/>
          <w:sz w:val="26"/>
          <w:szCs w:val="26"/>
        </w:rPr>
        <w:t xml:space="preserve"> Awards - Scotland</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Awards for individual, team or organisational contribution to Health &amp; Safety. There are also a number of specialist awards for environmental management or occupational health for example. </w:t>
      </w:r>
    </w:p>
    <w:p w:rsidR="003F10F5" w:rsidRDefault="003F10F5" w:rsidP="00951956">
      <w:pPr>
        <w:jc w:val="both"/>
      </w:pPr>
    </w:p>
    <w:p w:rsidR="00951956" w:rsidRDefault="00951956" w:rsidP="00951956">
      <w:r>
        <w:rPr>
          <w:b/>
        </w:rPr>
        <w:t xml:space="preserve">Staff group: </w:t>
      </w:r>
      <w:r w:rsidR="00ED4992">
        <w:t>Admin &amp; Managers</w:t>
      </w:r>
    </w:p>
    <w:p w:rsidR="00951956" w:rsidRDefault="00951956" w:rsidP="00951956">
      <w:r>
        <w:rPr>
          <w:b/>
        </w:rPr>
        <w:t>Deadline:</w:t>
      </w:r>
      <w:r>
        <w:t xml:space="preserve"> </w:t>
      </w:r>
      <w:r w:rsidR="00ED4992">
        <w:t>10</w:t>
      </w:r>
      <w:r w:rsidR="00ED4992" w:rsidRPr="00ED4992">
        <w:rPr>
          <w:vertAlign w:val="superscript"/>
        </w:rPr>
        <w:t>th</w:t>
      </w:r>
      <w:r w:rsidR="00ED4992">
        <w:t xml:space="preserve"> June 2019</w:t>
      </w:r>
    </w:p>
    <w:p w:rsidR="003F10F5" w:rsidRPr="003F10F5" w:rsidRDefault="00951956" w:rsidP="003F10F5">
      <w:pPr>
        <w:rPr>
          <w:rFonts w:ascii="Calibri" w:hAnsi="Calibri"/>
          <w:color w:val="0563C1"/>
          <w:u w:val="single"/>
          <w:lang w:eastAsia="en-GB"/>
        </w:rPr>
      </w:pPr>
      <w:r>
        <w:rPr>
          <w:b/>
        </w:rPr>
        <w:t xml:space="preserve">Apply: </w:t>
      </w:r>
      <w:r>
        <w:t xml:space="preserve"> </w:t>
      </w:r>
      <w:hyperlink r:id="rId26" w:history="1">
        <w:r w:rsidR="003F10F5" w:rsidRPr="003F10F5">
          <w:rPr>
            <w:rFonts w:ascii="Calibri" w:hAnsi="Calibri"/>
            <w:color w:val="0563C1"/>
            <w:u w:val="single"/>
            <w:lang w:eastAsia="en-GB"/>
          </w:rPr>
          <w:t>https://www.rospa.com/awards/categories/rospa-scotland-trophy/</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07744" behindDoc="0" locked="0" layoutInCell="1" allowOverlap="1" wp14:anchorId="69BE2AB8" wp14:editId="3F79B5E0">
                <wp:simplePos x="0" y="0"/>
                <wp:positionH relativeFrom="column">
                  <wp:posOffset>8890</wp:posOffset>
                </wp:positionH>
                <wp:positionV relativeFrom="paragraph">
                  <wp:posOffset>55880</wp:posOffset>
                </wp:positionV>
                <wp:extent cx="6163310" cy="29210"/>
                <wp:effectExtent l="0" t="0" r="27940" b="27940"/>
                <wp:wrapNone/>
                <wp:docPr id="6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EAD94C6" id="Straight Connector 61" o:spid="_x0000_s1026" style="position:absolute;flip:y;z-index:25180774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BFrRTK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Learning Technologies Awards</w:t>
      </w:r>
    </w:p>
    <w:p w:rsidR="00951956" w:rsidRDefault="00951956" w:rsidP="00951956">
      <w:pPr>
        <w:rPr>
          <w:rFonts w:asciiTheme="majorHAnsi" w:hAnsiTheme="majorHAnsi"/>
          <w:b/>
          <w:color w:val="2E74B5" w:themeColor="accent1" w:themeShade="BF"/>
          <w:sz w:val="26"/>
          <w:szCs w:val="26"/>
        </w:rPr>
      </w:pPr>
    </w:p>
    <w:p w:rsidR="003F10F5" w:rsidRDefault="003F10F5" w:rsidP="003F10F5">
      <w:pPr>
        <w:jc w:val="both"/>
      </w:pPr>
      <w:r>
        <w:t>Internationally recognised and open to organisations of all sizes offering outstanding e-learning. Range of different categories.</w:t>
      </w:r>
    </w:p>
    <w:p w:rsidR="00951956" w:rsidRDefault="00951956" w:rsidP="003F10F5">
      <w:pPr>
        <w:jc w:val="both"/>
      </w:pPr>
    </w:p>
    <w:p w:rsidR="00951956" w:rsidRDefault="00951956" w:rsidP="00951956">
      <w:r>
        <w:rPr>
          <w:b/>
        </w:rPr>
        <w:t xml:space="preserve">Staff group: </w:t>
      </w:r>
      <w:r>
        <w:t>All Staff</w:t>
      </w:r>
    </w:p>
    <w:p w:rsidR="00951956" w:rsidRDefault="00951956" w:rsidP="00951956">
      <w:r>
        <w:rPr>
          <w:b/>
        </w:rPr>
        <w:t>Deadline:</w:t>
      </w:r>
      <w:r>
        <w:t xml:space="preserve"> </w:t>
      </w:r>
      <w:r w:rsidR="003F10F5">
        <w:t>28</w:t>
      </w:r>
      <w:r w:rsidR="003F10F5" w:rsidRPr="003F10F5">
        <w:rPr>
          <w:vertAlign w:val="superscript"/>
        </w:rPr>
        <w:t>th</w:t>
      </w:r>
      <w:r w:rsidR="003F10F5">
        <w:t xml:space="preserve"> June 2019</w:t>
      </w:r>
    </w:p>
    <w:p w:rsidR="00951956" w:rsidRPr="003F10F5" w:rsidRDefault="00951956" w:rsidP="00951956">
      <w:pPr>
        <w:rPr>
          <w:rStyle w:val="InternetLink"/>
          <w:rFonts w:ascii="Calibri" w:hAnsi="Calibri"/>
          <w:color w:val="0563C1"/>
          <w:lang w:eastAsia="en-GB"/>
        </w:rPr>
      </w:pPr>
      <w:r>
        <w:rPr>
          <w:b/>
        </w:rPr>
        <w:t>Apply:</w:t>
      </w:r>
      <w:r w:rsidR="003F10F5">
        <w:rPr>
          <w:b/>
        </w:rPr>
        <w:t xml:space="preserve"> </w:t>
      </w:r>
      <w:r w:rsidR="003F10F5" w:rsidRPr="003F10F5">
        <w:rPr>
          <w:rFonts w:ascii="Calibri" w:hAnsi="Calibri"/>
          <w:color w:val="0563C1"/>
          <w:u w:val="single"/>
        </w:rPr>
        <w:t xml:space="preserve"> </w:t>
      </w:r>
      <w:hyperlink r:id="rId27" w:history="1">
        <w:r w:rsidR="003F10F5" w:rsidRPr="003F10F5">
          <w:rPr>
            <w:rFonts w:ascii="Calibri" w:hAnsi="Calibri"/>
            <w:color w:val="0563C1"/>
            <w:u w:val="single"/>
            <w:lang w:eastAsia="en-GB"/>
          </w:rPr>
          <w:t>http://www.learningtechnologies.co.uk/learning-tech-awards</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11840" behindDoc="0" locked="0" layoutInCell="1" allowOverlap="1" wp14:anchorId="50C3AF28" wp14:editId="7E2367EC">
                <wp:simplePos x="0" y="0"/>
                <wp:positionH relativeFrom="column">
                  <wp:posOffset>8890</wp:posOffset>
                </wp:positionH>
                <wp:positionV relativeFrom="paragraph">
                  <wp:posOffset>55880</wp:posOffset>
                </wp:positionV>
                <wp:extent cx="6163310" cy="29210"/>
                <wp:effectExtent l="0" t="0" r="27940" b="27940"/>
                <wp:wrapNone/>
                <wp:docPr id="63"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58647407" id="Straight Connector 61" o:spid="_x0000_s1026" style="position:absolute;flip:y;z-index:2518118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C+CnT2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7B6209">
        <w:rPr>
          <w:rFonts w:asciiTheme="majorHAnsi" w:hAnsiTheme="majorHAnsi"/>
          <w:b/>
          <w:color w:val="2E74B5" w:themeColor="accent1" w:themeShade="BF"/>
          <w:sz w:val="26"/>
          <w:szCs w:val="26"/>
        </w:rPr>
        <w:t>Barron Prize. British Association of Plastic Reconstructive and Aesthetic Surgeons</w:t>
      </w:r>
    </w:p>
    <w:p w:rsidR="00951956" w:rsidRDefault="00951956" w:rsidP="00951956">
      <w:pPr>
        <w:rPr>
          <w:rFonts w:asciiTheme="majorHAnsi" w:hAnsiTheme="majorHAnsi"/>
          <w:b/>
          <w:color w:val="2E74B5" w:themeColor="accent1" w:themeShade="BF"/>
          <w:sz w:val="26"/>
          <w:szCs w:val="26"/>
        </w:rPr>
      </w:pPr>
    </w:p>
    <w:p w:rsidR="00951956" w:rsidRDefault="007B6209" w:rsidP="00951956">
      <w:pPr>
        <w:jc w:val="both"/>
      </w:pPr>
      <w:r w:rsidRPr="007B6209">
        <w:t>Awarded for the best CD-ROM or DVD or video submitted by any Member of BAPRAS or by any plastic surgery trainee.</w:t>
      </w:r>
    </w:p>
    <w:p w:rsidR="007B6209" w:rsidRDefault="007B6209" w:rsidP="00951956">
      <w:pPr>
        <w:jc w:val="both"/>
      </w:pPr>
    </w:p>
    <w:p w:rsidR="00951956" w:rsidRDefault="00951956" w:rsidP="00951956">
      <w:r>
        <w:rPr>
          <w:b/>
        </w:rPr>
        <w:t xml:space="preserve">Staff group: </w:t>
      </w:r>
      <w:r w:rsidR="007B6209">
        <w:t>Medical &amp; Dental</w:t>
      </w:r>
    </w:p>
    <w:p w:rsidR="00951956" w:rsidRDefault="00951956" w:rsidP="00951956">
      <w:r>
        <w:rPr>
          <w:b/>
        </w:rPr>
        <w:t>Deadline:</w:t>
      </w:r>
      <w:r>
        <w:t xml:space="preserve"> </w:t>
      </w:r>
      <w:r w:rsidR="007B6209">
        <w:t>10</w:t>
      </w:r>
      <w:r w:rsidR="007B6209" w:rsidRPr="007B6209">
        <w:rPr>
          <w:vertAlign w:val="superscript"/>
        </w:rPr>
        <w:t>th</w:t>
      </w:r>
      <w:r w:rsidR="007B6209">
        <w:t xml:space="preserve"> August 2019</w:t>
      </w:r>
    </w:p>
    <w:p w:rsidR="00951956" w:rsidRPr="003F10F5" w:rsidRDefault="00951956" w:rsidP="00951956">
      <w:pPr>
        <w:rPr>
          <w:rStyle w:val="InternetLink"/>
          <w:rFonts w:ascii="Calibri" w:hAnsi="Calibri"/>
          <w:color w:val="0563C1"/>
          <w:lang w:eastAsia="en-GB"/>
        </w:rPr>
      </w:pPr>
      <w:r>
        <w:rPr>
          <w:b/>
        </w:rPr>
        <w:t xml:space="preserve">Apply: </w:t>
      </w:r>
      <w:r>
        <w:t xml:space="preserve"> </w:t>
      </w:r>
      <w:hyperlink r:id="rId28" w:history="1">
        <w:r w:rsidR="007B6209" w:rsidRPr="007B6209">
          <w:rPr>
            <w:rFonts w:ascii="Calibri" w:hAnsi="Calibri"/>
            <w:color w:val="0563C1"/>
            <w:u w:val="single"/>
            <w:lang w:eastAsia="en-GB"/>
          </w:rPr>
          <w:t>http://www.bapras.org.uk/professionals/training-and-education/prizes-grants-and-fellowships/barron-prize</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13888"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4"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09C1779" id="Straight Connector 61" o:spid="_x0000_s1026" style="position:absolute;flip:y;z-index:2518138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ZwVWe6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r w:rsidRPr="007B6209">
        <w:rPr>
          <w:rFonts w:asciiTheme="majorHAnsi" w:hAnsiTheme="majorHAnsi"/>
          <w:b/>
          <w:color w:val="2E74B5" w:themeColor="accent1" w:themeShade="BF"/>
          <w:sz w:val="26"/>
          <w:szCs w:val="26"/>
        </w:rPr>
        <w:t>Dental Industry Awards</w:t>
      </w:r>
    </w:p>
    <w:p w:rsidR="00951956" w:rsidRDefault="00951956" w:rsidP="00951956">
      <w:pPr>
        <w:rPr>
          <w:rFonts w:asciiTheme="majorHAnsi" w:hAnsiTheme="majorHAnsi"/>
          <w:b/>
          <w:color w:val="2E74B5" w:themeColor="accent1" w:themeShade="BF"/>
          <w:sz w:val="26"/>
          <w:szCs w:val="26"/>
        </w:rPr>
      </w:pPr>
    </w:p>
    <w:p w:rsidR="00951956" w:rsidRDefault="007B6209" w:rsidP="00951956">
      <w:pPr>
        <w:jc w:val="both"/>
      </w:pPr>
      <w:r w:rsidRPr="007B6209">
        <w:t>Acknowledges and reward achievements within the dental industry.</w:t>
      </w:r>
    </w:p>
    <w:p w:rsidR="007B6209" w:rsidRDefault="007B6209" w:rsidP="00951956">
      <w:pPr>
        <w:rPr>
          <w:b/>
        </w:rPr>
      </w:pPr>
    </w:p>
    <w:p w:rsidR="00951956" w:rsidRDefault="00951956" w:rsidP="00951956">
      <w:r>
        <w:rPr>
          <w:b/>
        </w:rPr>
        <w:t xml:space="preserve">Staff group: </w:t>
      </w:r>
      <w:r w:rsidR="007B6209">
        <w:t>Medical &amp; Dental</w:t>
      </w:r>
    </w:p>
    <w:p w:rsidR="00951956" w:rsidRDefault="00951956" w:rsidP="00951956">
      <w:r>
        <w:rPr>
          <w:b/>
        </w:rPr>
        <w:t>Deadline:</w:t>
      </w:r>
      <w:r>
        <w:t xml:space="preserve"> </w:t>
      </w:r>
      <w:r w:rsidR="007B6209">
        <w:t>31</w:t>
      </w:r>
      <w:r w:rsidR="007B6209" w:rsidRPr="007B6209">
        <w:rPr>
          <w:vertAlign w:val="superscript"/>
        </w:rPr>
        <w:t>st</w:t>
      </w:r>
      <w:r w:rsidR="007B6209">
        <w:t xml:space="preserve"> August 2019</w:t>
      </w:r>
    </w:p>
    <w:p w:rsidR="00951956" w:rsidRPr="003F10F5" w:rsidRDefault="00951956" w:rsidP="00951956">
      <w:pPr>
        <w:rPr>
          <w:rStyle w:val="InternetLink"/>
          <w:rFonts w:ascii="Calibri" w:hAnsi="Calibri"/>
          <w:color w:val="0563C1"/>
          <w:lang w:eastAsia="en-GB"/>
        </w:rPr>
      </w:pPr>
      <w:r>
        <w:rPr>
          <w:b/>
        </w:rPr>
        <w:t xml:space="preserve">Apply: </w:t>
      </w:r>
      <w:r>
        <w:t xml:space="preserve"> </w:t>
      </w:r>
      <w:hyperlink r:id="rId29" w:history="1">
        <w:r w:rsidR="007B6209" w:rsidRPr="007B6209">
          <w:rPr>
            <w:rFonts w:ascii="Calibri" w:hAnsi="Calibri"/>
            <w:color w:val="0563C1"/>
            <w:u w:val="single"/>
            <w:lang w:eastAsia="en-GB"/>
          </w:rPr>
          <w:t>http://www.dentalindustryawards.com/</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15936"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6FD90F0" id="Straight Connector 61" o:spid="_x0000_s1026" style="position:absolute;flip:y;z-index:2518159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FLqSK6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6D1CD1" w:rsidRDefault="006D1CD1"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lastRenderedPageBreak/>
        <w:t>Dentistry Awards</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Formally recognises excellent dentistry being carried out by teams and individuals throughout the UK and Ireland.</w:t>
      </w:r>
    </w:p>
    <w:p w:rsidR="003F10F5" w:rsidRDefault="003F10F5" w:rsidP="00951956">
      <w:pPr>
        <w:jc w:val="both"/>
      </w:pPr>
    </w:p>
    <w:p w:rsidR="00951956" w:rsidRDefault="00951956" w:rsidP="00951956">
      <w:r>
        <w:rPr>
          <w:b/>
        </w:rPr>
        <w:t xml:space="preserve">Staff group: </w:t>
      </w:r>
      <w:r w:rsidR="003F10F5">
        <w:t>Medical and Dental</w:t>
      </w:r>
    </w:p>
    <w:p w:rsidR="00951956" w:rsidRDefault="00951956" w:rsidP="00951956">
      <w:r>
        <w:rPr>
          <w:b/>
        </w:rPr>
        <w:t>Deadline:</w:t>
      </w:r>
      <w:r>
        <w:t xml:space="preserve"> Open for submissions – deadline </w:t>
      </w:r>
      <w:r w:rsidR="003F10F5">
        <w:t>is September</w:t>
      </w:r>
    </w:p>
    <w:p w:rsidR="003F10F5" w:rsidRPr="003F10F5" w:rsidRDefault="00951956" w:rsidP="003F10F5">
      <w:pPr>
        <w:rPr>
          <w:rFonts w:ascii="Calibri" w:hAnsi="Calibri"/>
          <w:color w:val="0563C1"/>
          <w:u w:val="single"/>
          <w:lang w:eastAsia="en-GB"/>
        </w:rPr>
      </w:pPr>
      <w:r>
        <w:rPr>
          <w:b/>
        </w:rPr>
        <w:t xml:space="preserve">Apply: </w:t>
      </w:r>
      <w:r>
        <w:t xml:space="preserve"> </w:t>
      </w:r>
      <w:hyperlink r:id="rId30" w:history="1">
        <w:r w:rsidR="003F10F5" w:rsidRPr="003F10F5">
          <w:rPr>
            <w:rFonts w:ascii="Calibri" w:hAnsi="Calibri"/>
            <w:color w:val="0563C1"/>
            <w:u w:val="single"/>
            <w:lang w:eastAsia="en-GB"/>
          </w:rPr>
          <w:t>http://www.thedentistryawards.com/</w:t>
        </w:r>
      </w:hyperlink>
    </w:p>
    <w:p w:rsidR="00951956" w:rsidRDefault="00951956" w:rsidP="00951956">
      <w:pPr>
        <w:rPr>
          <w:rStyle w:val="InternetLink"/>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17984"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24CC93D2" id="Straight Connector 61" o:spid="_x0000_s1026" style="position:absolute;flip:y;z-index:2518179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EzdGgq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Great British Care Awards</w:t>
      </w:r>
      <w:r>
        <w:rPr>
          <w:rFonts w:asciiTheme="majorHAnsi" w:hAnsiTheme="majorHAnsi"/>
          <w:b/>
          <w:color w:val="2E74B5" w:themeColor="accent1" w:themeShade="BF"/>
          <w:sz w:val="26"/>
          <w:szCs w:val="26"/>
        </w:rPr>
        <w:t xml:space="preserve"> </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The Great British Care Awards are a series of regional events throughout England and are a celebration of excellence across the social care sector.  The purpose of the awards are to pay tribute to those individuals who have demonstrated outstanding excellence within their field of work whether it is with older people services, specialist services, residential or care homes.</w:t>
      </w:r>
    </w:p>
    <w:p w:rsidR="003F10F5" w:rsidRDefault="003F10F5" w:rsidP="00951956">
      <w:pPr>
        <w:jc w:val="both"/>
      </w:pPr>
    </w:p>
    <w:p w:rsidR="00951956" w:rsidRDefault="00951956" w:rsidP="00951956">
      <w:r>
        <w:rPr>
          <w:b/>
        </w:rPr>
        <w:t xml:space="preserve">Staff group: </w:t>
      </w:r>
      <w:r>
        <w:t>All Staff</w:t>
      </w:r>
    </w:p>
    <w:p w:rsidR="00951956" w:rsidRDefault="00951956" w:rsidP="00951956">
      <w:r>
        <w:rPr>
          <w:b/>
        </w:rPr>
        <w:t>Deadline:</w:t>
      </w:r>
      <w:r>
        <w:t xml:space="preserve"> </w:t>
      </w:r>
      <w:r w:rsidR="003F10F5">
        <w:t>13</w:t>
      </w:r>
      <w:r w:rsidR="003F10F5" w:rsidRPr="003F10F5">
        <w:rPr>
          <w:vertAlign w:val="superscript"/>
        </w:rPr>
        <w:t>th</w:t>
      </w:r>
      <w:r w:rsidR="003F10F5">
        <w:t xml:space="preserve"> September 2019</w:t>
      </w:r>
    </w:p>
    <w:p w:rsidR="00951956" w:rsidRPr="003F10F5" w:rsidRDefault="00951956" w:rsidP="00951956">
      <w:pPr>
        <w:rPr>
          <w:rStyle w:val="InternetLink"/>
          <w:rFonts w:ascii="Calibri" w:hAnsi="Calibri"/>
          <w:color w:val="0563C1"/>
          <w:lang w:eastAsia="en-GB"/>
        </w:rPr>
      </w:pPr>
      <w:r>
        <w:rPr>
          <w:b/>
        </w:rPr>
        <w:t xml:space="preserve">Apply: </w:t>
      </w:r>
      <w:r>
        <w:t xml:space="preserve"> </w:t>
      </w:r>
      <w:hyperlink r:id="rId31" w:history="1">
        <w:r w:rsidR="003F10F5" w:rsidRPr="003F10F5">
          <w:rPr>
            <w:rFonts w:ascii="Calibri" w:hAnsi="Calibri"/>
            <w:color w:val="0563C1"/>
            <w:u w:val="single"/>
            <w:lang w:eastAsia="en-GB"/>
          </w:rPr>
          <w:t>http://www.care-awards.co.uk/</w:t>
        </w:r>
      </w:hyperlink>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20032"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6E41C80D" id="Straight Connector 61" o:spid="_x0000_s1026" style="position:absolute;flip:y;z-index:2518200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NzTjYe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RCS Cutlers’ Surgical Prize</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Prestigious annual prizes for innovation in the design or application of surgical instruments or surgical techniques.</w:t>
      </w:r>
    </w:p>
    <w:p w:rsidR="003F10F5" w:rsidRDefault="003F10F5" w:rsidP="00951956">
      <w:pPr>
        <w:jc w:val="both"/>
      </w:pPr>
    </w:p>
    <w:p w:rsidR="00951956" w:rsidRDefault="00951956" w:rsidP="00951956">
      <w:r>
        <w:rPr>
          <w:b/>
        </w:rPr>
        <w:t xml:space="preserve">Staff group: </w:t>
      </w:r>
      <w:r w:rsidR="003F10F5">
        <w:t>Medical and Dental</w:t>
      </w:r>
    </w:p>
    <w:p w:rsidR="00951956" w:rsidRDefault="00951956" w:rsidP="00951956">
      <w:r>
        <w:rPr>
          <w:b/>
        </w:rPr>
        <w:t>Deadline:</w:t>
      </w:r>
      <w:r>
        <w:t xml:space="preserve"> </w:t>
      </w:r>
      <w:r w:rsidR="003F10F5">
        <w:t>29</w:t>
      </w:r>
      <w:r w:rsidR="003F10F5" w:rsidRPr="003F10F5">
        <w:rPr>
          <w:vertAlign w:val="superscript"/>
        </w:rPr>
        <w:t>th</w:t>
      </w:r>
      <w:r w:rsidR="003F10F5">
        <w:t xml:space="preserve"> October 2019</w:t>
      </w:r>
    </w:p>
    <w:p w:rsidR="00951956" w:rsidRDefault="00951956" w:rsidP="00951956">
      <w:pPr>
        <w:rPr>
          <w:rFonts w:ascii="Calibri" w:hAnsi="Calibri"/>
          <w:color w:val="0563C1"/>
          <w:u w:val="single"/>
          <w:lang w:eastAsia="en-GB"/>
        </w:rPr>
      </w:pPr>
      <w:r>
        <w:rPr>
          <w:b/>
        </w:rPr>
        <w:t xml:space="preserve">Apply: </w:t>
      </w:r>
      <w:hyperlink r:id="rId32" w:history="1">
        <w:r w:rsidR="003F10F5" w:rsidRPr="004652A1">
          <w:rPr>
            <w:rStyle w:val="Hyperlink"/>
            <w:rFonts w:ascii="Calibri" w:hAnsi="Calibri"/>
            <w:lang w:eastAsia="en-GB"/>
          </w:rPr>
          <w:t>https://www.rcseng.ac.uk/standards-and-research/research/fellowships-awards-grants/awards-and-grants/cutlers-surgical-prize/</w:t>
        </w:r>
      </w:hyperlink>
    </w:p>
    <w:p w:rsidR="003F10F5" w:rsidRPr="003F10F5" w:rsidRDefault="003F10F5" w:rsidP="00951956">
      <w:pPr>
        <w:rPr>
          <w:rStyle w:val="InternetLink"/>
          <w:rFonts w:ascii="Calibri" w:hAnsi="Calibri"/>
          <w:color w:val="0563C1"/>
          <w:lang w:eastAsia="en-GB"/>
        </w:rPr>
      </w:pPr>
    </w:p>
    <w:p w:rsidR="00951956" w:rsidRDefault="00951956" w:rsidP="0095195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822080" behindDoc="0" locked="0" layoutInCell="1" allowOverlap="1" wp14:anchorId="6AAFA067" wp14:editId="6EA97A90">
                <wp:simplePos x="0" y="0"/>
                <wp:positionH relativeFrom="column">
                  <wp:posOffset>8890</wp:posOffset>
                </wp:positionH>
                <wp:positionV relativeFrom="paragraph">
                  <wp:posOffset>55880</wp:posOffset>
                </wp:positionV>
                <wp:extent cx="6163310" cy="29210"/>
                <wp:effectExtent l="0" t="0" r="27940" b="27940"/>
                <wp:wrapNone/>
                <wp:docPr id="6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0D724EA8" id="Straight Connector 61" o:spid="_x0000_s1026" style="position:absolute;flip:y;z-index:2518220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Ok8k1K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951956" w:rsidRDefault="00951956"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6D1CD1" w:rsidRDefault="006D1CD1" w:rsidP="00951956">
      <w:pPr>
        <w:rPr>
          <w:rFonts w:asciiTheme="majorHAnsi" w:hAnsiTheme="majorHAnsi"/>
          <w:b/>
          <w:color w:val="2E74B5" w:themeColor="accent1" w:themeShade="BF"/>
          <w:sz w:val="26"/>
          <w:szCs w:val="26"/>
        </w:rPr>
      </w:pPr>
    </w:p>
    <w:p w:rsidR="00951956" w:rsidRDefault="00951956" w:rsidP="00951956">
      <w:pPr>
        <w:rPr>
          <w:rFonts w:asciiTheme="majorHAnsi" w:hAnsiTheme="majorHAnsi"/>
          <w:b/>
          <w:color w:val="2E74B5" w:themeColor="accent1" w:themeShade="BF"/>
          <w:sz w:val="26"/>
          <w:szCs w:val="26"/>
        </w:rPr>
      </w:pPr>
      <w:proofErr w:type="spellStart"/>
      <w:r w:rsidRPr="003F10F5">
        <w:rPr>
          <w:rFonts w:asciiTheme="majorHAnsi" w:hAnsiTheme="majorHAnsi"/>
          <w:b/>
          <w:color w:val="2E74B5" w:themeColor="accent1" w:themeShade="BF"/>
          <w:sz w:val="26"/>
          <w:szCs w:val="26"/>
        </w:rPr>
        <w:t>Medilink</w:t>
      </w:r>
      <w:proofErr w:type="spellEnd"/>
      <w:r w:rsidRPr="003F10F5">
        <w:rPr>
          <w:rFonts w:asciiTheme="majorHAnsi" w:hAnsiTheme="majorHAnsi"/>
          <w:b/>
          <w:color w:val="2E74B5" w:themeColor="accent1" w:themeShade="BF"/>
          <w:sz w:val="26"/>
          <w:szCs w:val="26"/>
        </w:rPr>
        <w:t xml:space="preserve"> UK Healthcare Business Awards North West</w:t>
      </w:r>
    </w:p>
    <w:p w:rsidR="00951956" w:rsidRDefault="00951956" w:rsidP="00951956">
      <w:pPr>
        <w:rPr>
          <w:rFonts w:asciiTheme="majorHAnsi" w:hAnsiTheme="majorHAnsi"/>
          <w:b/>
          <w:color w:val="2E74B5" w:themeColor="accent1" w:themeShade="BF"/>
          <w:sz w:val="26"/>
          <w:szCs w:val="26"/>
        </w:rPr>
      </w:pPr>
    </w:p>
    <w:p w:rsidR="00951956" w:rsidRDefault="003F10F5" w:rsidP="00951956">
      <w:pPr>
        <w:jc w:val="both"/>
      </w:pPr>
      <w:r w:rsidRPr="003F10F5">
        <w:t>In association with Insider, this prestigious awards ceremony will see industry, academia and the NHS come together to toast the achievements of health sector organisations across the North.</w:t>
      </w:r>
    </w:p>
    <w:p w:rsidR="003F10F5" w:rsidRDefault="003F10F5" w:rsidP="00951956">
      <w:pPr>
        <w:rPr>
          <w:b/>
        </w:rPr>
      </w:pPr>
    </w:p>
    <w:p w:rsidR="00951956" w:rsidRDefault="00951956" w:rsidP="00951956">
      <w:r>
        <w:rPr>
          <w:b/>
        </w:rPr>
        <w:t xml:space="preserve">Staff group: </w:t>
      </w:r>
      <w:r>
        <w:t>All Staff</w:t>
      </w:r>
    </w:p>
    <w:p w:rsidR="00951956" w:rsidRDefault="00951956" w:rsidP="00951956">
      <w:r>
        <w:rPr>
          <w:b/>
        </w:rPr>
        <w:t>Deadline:</w:t>
      </w:r>
      <w:r>
        <w:t xml:space="preserve"> </w:t>
      </w:r>
      <w:r w:rsidR="003F10F5">
        <w:t>21</w:t>
      </w:r>
      <w:r w:rsidR="003F10F5" w:rsidRPr="003F10F5">
        <w:rPr>
          <w:vertAlign w:val="superscript"/>
        </w:rPr>
        <w:t>st</w:t>
      </w:r>
      <w:r w:rsidR="003F10F5">
        <w:t xml:space="preserve"> December 2019</w:t>
      </w:r>
    </w:p>
    <w:p w:rsidR="003F10F5" w:rsidRPr="003F10F5" w:rsidRDefault="00951956" w:rsidP="003F10F5">
      <w:pPr>
        <w:rPr>
          <w:rFonts w:ascii="Calibri" w:hAnsi="Calibri"/>
          <w:color w:val="0563C1"/>
          <w:u w:val="single"/>
          <w:lang w:eastAsia="en-GB"/>
        </w:rPr>
      </w:pPr>
      <w:r>
        <w:rPr>
          <w:b/>
        </w:rPr>
        <w:t xml:space="preserve">Apply: </w:t>
      </w:r>
      <w:r>
        <w:t xml:space="preserve"> </w:t>
      </w:r>
      <w:hyperlink r:id="rId33" w:history="1">
        <w:r w:rsidR="003F10F5" w:rsidRPr="003F10F5">
          <w:rPr>
            <w:rFonts w:ascii="Calibri" w:hAnsi="Calibri"/>
            <w:color w:val="0563C1"/>
            <w:u w:val="single"/>
            <w:lang w:eastAsia="en-GB"/>
          </w:rPr>
          <w:t>https://www.insidermedia.com/event/medilink-northern-powerhouse-healthcare-business-awards-2019</w:t>
        </w:r>
      </w:hyperlink>
    </w:p>
    <w:p w:rsidR="008C5FD9" w:rsidRDefault="008C5FD9" w:rsidP="00951956">
      <w:pPr>
        <w:rPr>
          <w:rFonts w:ascii="Calibri" w:hAnsi="Calibri"/>
          <w:color w:val="0563C1"/>
          <w:u w:val="single"/>
          <w:lang w:eastAsia="en-GB"/>
        </w:rPr>
      </w:pPr>
    </w:p>
    <w:p w:rsidR="00835573" w:rsidRDefault="00835573" w:rsidP="00835573">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91360" behindDoc="0" locked="0" layoutInCell="1" allowOverlap="1" wp14:anchorId="540E04AA" wp14:editId="38D5C2BA">
                <wp:simplePos x="0" y="0"/>
                <wp:positionH relativeFrom="column">
                  <wp:posOffset>8890</wp:posOffset>
                </wp:positionH>
                <wp:positionV relativeFrom="paragraph">
                  <wp:posOffset>55880</wp:posOffset>
                </wp:positionV>
                <wp:extent cx="6163310" cy="29210"/>
                <wp:effectExtent l="0" t="0" r="27940" b="27940"/>
                <wp:wrapNone/>
                <wp:docPr id="42"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12EA77D3" id="Straight Connector 61" o:spid="_x0000_s1026" style="position:absolute;flip:y;z-index:25179136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ILYTkS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835573" w:rsidRDefault="00835573" w:rsidP="00835573">
      <w:pPr>
        <w:rPr>
          <w:rFonts w:asciiTheme="majorHAnsi" w:hAnsiTheme="majorHAnsi"/>
          <w:b/>
          <w:color w:val="2E74B5" w:themeColor="accent1" w:themeShade="BF"/>
          <w:sz w:val="26"/>
          <w:szCs w:val="26"/>
        </w:rPr>
      </w:pPr>
    </w:p>
    <w:p w:rsidR="00835573" w:rsidRDefault="00835573" w:rsidP="00835573">
      <w:pPr>
        <w:rPr>
          <w:rFonts w:asciiTheme="majorHAnsi" w:hAnsiTheme="majorHAnsi"/>
          <w:b/>
          <w:color w:val="2E74B5" w:themeColor="accent1" w:themeShade="BF"/>
          <w:sz w:val="26"/>
          <w:szCs w:val="26"/>
        </w:rPr>
      </w:pPr>
      <w:r w:rsidRPr="003F10F5">
        <w:rPr>
          <w:rFonts w:asciiTheme="majorHAnsi" w:hAnsiTheme="majorHAnsi"/>
          <w:b/>
          <w:color w:val="2E74B5" w:themeColor="accent1" w:themeShade="BF"/>
          <w:sz w:val="26"/>
          <w:szCs w:val="26"/>
        </w:rPr>
        <w:t>National Care Awards</w:t>
      </w:r>
    </w:p>
    <w:p w:rsidR="00835573" w:rsidRDefault="00835573" w:rsidP="00835573">
      <w:pPr>
        <w:rPr>
          <w:rFonts w:asciiTheme="majorHAnsi" w:hAnsiTheme="majorHAnsi"/>
          <w:b/>
          <w:color w:val="2E74B5" w:themeColor="accent1" w:themeShade="BF"/>
          <w:sz w:val="26"/>
          <w:szCs w:val="26"/>
        </w:rPr>
      </w:pPr>
    </w:p>
    <w:p w:rsidR="00835573" w:rsidRDefault="008C5FD9" w:rsidP="00835573">
      <w:pPr>
        <w:jc w:val="both"/>
      </w:pPr>
      <w:r w:rsidRPr="008C5FD9">
        <w:t>The award is organised by The Caring Times to celebrate care in the long-term sector in private, public, not-for-profit providers of nursing and residential care.</w:t>
      </w:r>
    </w:p>
    <w:p w:rsidR="008C5FD9" w:rsidRDefault="008C5FD9" w:rsidP="00835573">
      <w:pPr>
        <w:jc w:val="both"/>
      </w:pPr>
    </w:p>
    <w:p w:rsidR="00835573" w:rsidRDefault="00835573" w:rsidP="00835573">
      <w:r>
        <w:rPr>
          <w:b/>
        </w:rPr>
        <w:t xml:space="preserve">Staff group: </w:t>
      </w:r>
      <w:r>
        <w:t>All Staff</w:t>
      </w:r>
      <w:r w:rsidR="008C5FD9">
        <w:t xml:space="preserve"> - </w:t>
      </w:r>
      <w:r w:rsidR="008C5FD9" w:rsidRPr="008C5FD9">
        <w:t>You can also nominate relatives and residents.</w:t>
      </w:r>
    </w:p>
    <w:p w:rsidR="00835573" w:rsidRDefault="00835573" w:rsidP="00835573">
      <w:r>
        <w:rPr>
          <w:b/>
        </w:rPr>
        <w:t>Deadline:</w:t>
      </w:r>
      <w:r>
        <w:t xml:space="preserve"> Open for submissions –</w:t>
      </w:r>
      <w:r w:rsidR="008C5FD9">
        <w:t xml:space="preserve"> apply </w:t>
      </w:r>
      <w:r w:rsidR="003F10F5">
        <w:t>ASAP</w:t>
      </w:r>
      <w:r w:rsidR="008C5FD9">
        <w:t xml:space="preserve"> as no deadline announced as yet</w:t>
      </w:r>
    </w:p>
    <w:p w:rsidR="00835573" w:rsidRPr="003F10F5" w:rsidRDefault="00835573" w:rsidP="00567F15">
      <w:pPr>
        <w:rPr>
          <w:rFonts w:ascii="Calibri" w:hAnsi="Calibri"/>
          <w:color w:val="0563C1"/>
          <w:u w:val="single"/>
          <w:lang w:eastAsia="en-GB"/>
        </w:rPr>
      </w:pPr>
      <w:r>
        <w:rPr>
          <w:b/>
        </w:rPr>
        <w:t xml:space="preserve">Apply: </w:t>
      </w:r>
      <w:r>
        <w:t xml:space="preserve"> </w:t>
      </w:r>
      <w:hyperlink r:id="rId34" w:history="1">
        <w:r w:rsidR="008C5FD9" w:rsidRPr="008C5FD9">
          <w:rPr>
            <w:rFonts w:ascii="Calibri" w:hAnsi="Calibri"/>
            <w:color w:val="0563C1"/>
            <w:u w:val="single"/>
            <w:lang w:eastAsia="en-GB"/>
          </w:rPr>
          <w:t>http://www.careinfo.org/careawards/</w:t>
        </w:r>
      </w:hyperlink>
    </w:p>
    <w:p w:rsidR="00567F15" w:rsidRDefault="00567F15" w:rsidP="00567F15">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89312" behindDoc="0" locked="0" layoutInCell="1" allowOverlap="1" wp14:anchorId="3B4D156B" wp14:editId="173B72C7">
                <wp:simplePos x="0" y="0"/>
                <wp:positionH relativeFrom="column">
                  <wp:posOffset>8890</wp:posOffset>
                </wp:positionH>
                <wp:positionV relativeFrom="paragraph">
                  <wp:posOffset>55880</wp:posOffset>
                </wp:positionV>
                <wp:extent cx="6163310" cy="29210"/>
                <wp:effectExtent l="0" t="0" r="27940" b="27940"/>
                <wp:wrapNone/>
                <wp:docPr id="4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44DCF047" id="Straight Connector 61" o:spid="_x0000_s1026" style="position:absolute;flip:y;z-index:25178931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" strokecolor="#5b9bd5" strokeweight=".18mm">
                <v:stroke joinstyle="miter"/>
              </v:line>
            </w:pict>
          </mc:Fallback>
        </mc:AlternateContent>
      </w:r>
    </w:p>
    <w:p w:rsidR="00567F15" w:rsidRDefault="00567F15" w:rsidP="00567F15">
      <w:pPr>
        <w:rPr>
          <w:rFonts w:asciiTheme="majorHAnsi" w:hAnsiTheme="majorHAnsi"/>
          <w:b/>
          <w:color w:val="2E74B5" w:themeColor="accent1" w:themeShade="BF"/>
          <w:sz w:val="26"/>
          <w:szCs w:val="26"/>
        </w:rPr>
      </w:pPr>
    </w:p>
    <w:p w:rsidR="00567F15" w:rsidRDefault="00567F15" w:rsidP="00567F15">
      <w:pPr>
        <w:rPr>
          <w:rFonts w:asciiTheme="majorHAnsi" w:hAnsiTheme="majorHAnsi"/>
          <w:b/>
          <w:color w:val="2E74B5" w:themeColor="accent1" w:themeShade="BF"/>
          <w:sz w:val="26"/>
          <w:szCs w:val="26"/>
        </w:rPr>
      </w:pPr>
      <w:r w:rsidRPr="00567F15">
        <w:rPr>
          <w:rFonts w:asciiTheme="majorHAnsi" w:hAnsiTheme="majorHAnsi"/>
          <w:b/>
          <w:color w:val="2E74B5" w:themeColor="accent1" w:themeShade="BF"/>
          <w:sz w:val="26"/>
          <w:szCs w:val="26"/>
        </w:rPr>
        <w:t>National Positive Practice in Mental Health Awards</w:t>
      </w:r>
    </w:p>
    <w:p w:rsidR="00567F15" w:rsidRDefault="00567F15" w:rsidP="00567F15">
      <w:pPr>
        <w:rPr>
          <w:rFonts w:asciiTheme="majorHAnsi" w:hAnsiTheme="majorHAnsi"/>
          <w:b/>
          <w:color w:val="2E74B5" w:themeColor="accent1" w:themeShade="BF"/>
          <w:sz w:val="26"/>
          <w:szCs w:val="26"/>
        </w:rPr>
      </w:pPr>
    </w:p>
    <w:p w:rsidR="00567F15" w:rsidRDefault="00567F15" w:rsidP="00567F15">
      <w:pPr>
        <w:jc w:val="both"/>
      </w:pPr>
      <w:r w:rsidRPr="00567F15">
        <w:t>Identifies and disseminates positive practice in mental health services by working together across organisations and sectors, to facilitate shared learning, and to raise the profile of mental health with politicians and policy makers.</w:t>
      </w:r>
    </w:p>
    <w:p w:rsidR="00567F15" w:rsidRDefault="00567F15" w:rsidP="00567F15">
      <w:pPr>
        <w:jc w:val="both"/>
      </w:pPr>
    </w:p>
    <w:p w:rsidR="00567F15" w:rsidRDefault="00567F15" w:rsidP="00567F15">
      <w:r>
        <w:rPr>
          <w:b/>
        </w:rPr>
        <w:t xml:space="preserve">Staff group: </w:t>
      </w:r>
      <w:r>
        <w:t>All Staff</w:t>
      </w:r>
    </w:p>
    <w:p w:rsidR="00567F15" w:rsidRDefault="00567F15" w:rsidP="00567F15">
      <w:r>
        <w:rPr>
          <w:b/>
        </w:rPr>
        <w:t>Deadline:</w:t>
      </w:r>
      <w:r>
        <w:t xml:space="preserve"> Open for submissions – deadline is July</w:t>
      </w:r>
    </w:p>
    <w:p w:rsidR="00DF6AFE" w:rsidRPr="003F10F5" w:rsidRDefault="00567F15" w:rsidP="00DF6AFE">
      <w:pPr>
        <w:rPr>
          <w:rFonts w:ascii="Calibri" w:hAnsi="Calibri"/>
          <w:color w:val="0563C1"/>
          <w:u w:val="single"/>
          <w:lang w:eastAsia="en-GB"/>
        </w:rPr>
      </w:pPr>
      <w:r>
        <w:rPr>
          <w:b/>
        </w:rPr>
        <w:t xml:space="preserve">Apply: </w:t>
      </w:r>
      <w:r>
        <w:t xml:space="preserve"> </w:t>
      </w:r>
      <w:hyperlink r:id="rId35" w:history="1">
        <w:r w:rsidR="008C5FD9" w:rsidRPr="008C5FD9">
          <w:rPr>
            <w:rFonts w:ascii="Calibri" w:hAnsi="Calibri"/>
            <w:color w:val="0563C1"/>
            <w:u w:val="single"/>
            <w:lang w:eastAsia="en-GB"/>
          </w:rPr>
          <w:t>http://positivepracticemh.com/</w:t>
        </w:r>
      </w:hyperlink>
    </w:p>
    <w:p w:rsidR="00AA0E08" w:rsidRDefault="00DF6AFE" w:rsidP="000B2481">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779072" behindDoc="0" locked="0" layoutInCell="1" allowOverlap="1" wp14:anchorId="7529C47D" wp14:editId="5E63D815">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w14:anchorId="3CCAAF98" id="Straight Connector 61"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" strokecolor="#5b9bd5" strokeweight=".18mm">
                <v:stroke joinstyle="miter"/>
              </v:line>
            </w:pict>
          </mc:Fallback>
        </mc:AlternateContent>
      </w:r>
    </w:p>
    <w:p w:rsidR="00107200" w:rsidRDefault="004A3002" w:rsidP="000B2481">
      <w:r>
        <w:rPr>
          <w:rFonts w:asciiTheme="majorHAnsi" w:hAnsiTheme="majorHAnsi"/>
          <w:b/>
          <w:color w:val="2E74B5" w:themeColor="accent1" w:themeShade="BF"/>
          <w:sz w:val="26"/>
          <w:szCs w:val="26"/>
        </w:rPr>
        <w:t>Zenith Global Health Awards</w:t>
      </w:r>
      <w:r>
        <w:tab/>
      </w:r>
    </w:p>
    <w:p w:rsidR="00107200" w:rsidRDefault="004A3002" w:rsidP="000B2481">
      <w:r>
        <w:t>Recognises that many healthcare and Allied Healthcare Professionals go beyond the call of duty to ensure delivery and sustenance of quality care for patients globally.</w:t>
      </w:r>
    </w:p>
    <w:p w:rsidR="00107200" w:rsidRDefault="00107200" w:rsidP="000B2481">
      <w:pPr>
        <w:ind w:left="709"/>
      </w:pPr>
    </w:p>
    <w:p w:rsidR="00107200" w:rsidRDefault="004A3002" w:rsidP="000B2481">
      <w:r>
        <w:rPr>
          <w:b/>
        </w:rPr>
        <w:t xml:space="preserve">Staff group: </w:t>
      </w:r>
      <w:r>
        <w:t>Allied Health Professionals</w:t>
      </w:r>
    </w:p>
    <w:p w:rsidR="00107200" w:rsidRDefault="004A3002" w:rsidP="000B2481">
      <w:r>
        <w:rPr>
          <w:b/>
        </w:rPr>
        <w:t>Deadline:</w:t>
      </w:r>
      <w:r>
        <w:t xml:space="preserve"> Open for submissions with no set deadline</w:t>
      </w:r>
    </w:p>
    <w:p w:rsidR="00107200" w:rsidRDefault="004A3002" w:rsidP="000B2481">
      <w:r>
        <w:rPr>
          <w:b/>
        </w:rPr>
        <w:t xml:space="preserve">Apply: </w:t>
      </w:r>
      <w:r>
        <w:t xml:space="preserve"> </w:t>
      </w:r>
      <w:hyperlink r:id="rId36">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hAnsi="Calibri"/>
          <w:color w:val="0563C1"/>
          <w:u w:val="single"/>
          <w:lang w:eastAsia="en-GB"/>
        </w:rPr>
      </w:pPr>
      <w:r>
        <w:rPr>
          <w:noProof/>
          <w:color w:val="0563C1"/>
          <w:u w:val="single"/>
          <w:lang w:eastAsia="en-GB"/>
        </w:rPr>
        <w:lastRenderedPageBreak/>
        <mc:AlternateContent>
          <mc:Choice Requires="wps">
            <w:drawing>
              <wp:anchor distT="0" distB="0" distL="114300" distR="114300" simplePos="0" relativeHeight="50" behindDoc="0" locked="0" layoutInCell="1" allowOverlap="1" wp14:anchorId="12B2220E" wp14:editId="56D13865">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4DC9EC1"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" strokecolor="#5b9bd5" strokeweight=".18mm">
                <v:stroke joinstyle="miter"/>
              </v:line>
            </w:pict>
          </mc:Fallback>
        </mc:AlternateContent>
      </w:r>
    </w:p>
    <w:p w:rsidR="00107200" w:rsidRDefault="004A3002" w:rsidP="000B2481">
      <w:r>
        <w:rPr>
          <w:rFonts w:asciiTheme="majorHAnsi" w:hAnsiTheme="majorHAnsi"/>
          <w:b/>
          <w:color w:val="2E74B5" w:themeColor="accent1" w:themeShade="BF"/>
          <w:sz w:val="26"/>
          <w:szCs w:val="26"/>
        </w:rPr>
        <w:t>Cavell Awards</w:t>
      </w:r>
      <w:r>
        <w:tab/>
      </w:r>
    </w:p>
    <w:p w:rsidR="00107200" w:rsidRDefault="004A3002" w:rsidP="000B2481">
      <w:r>
        <w:t>Celebrating the best and brightest in UK nursing and midwifery talent. </w:t>
      </w:r>
    </w:p>
    <w:p w:rsidR="00107200" w:rsidRDefault="00107200" w:rsidP="000B2481">
      <w:pPr>
        <w:ind w:left="709"/>
      </w:pPr>
    </w:p>
    <w:p w:rsidR="00107200" w:rsidRDefault="004A3002" w:rsidP="000B2481">
      <w:r>
        <w:rPr>
          <w:b/>
        </w:rPr>
        <w:t xml:space="preserve">Staff group: </w:t>
      </w:r>
      <w:r>
        <w:t>Nurse/Midwife/Visit</w:t>
      </w:r>
    </w:p>
    <w:p w:rsidR="00107200" w:rsidRDefault="004A3002" w:rsidP="000B2481">
      <w:r>
        <w:rPr>
          <w:b/>
        </w:rPr>
        <w:t>Deadline:</w:t>
      </w:r>
      <w:r>
        <w:t xml:space="preserve"> Open for submissions with no set deadline</w:t>
      </w:r>
    </w:p>
    <w:p w:rsidR="00107200" w:rsidRDefault="004A3002" w:rsidP="000B2481">
      <w:r>
        <w:rPr>
          <w:b/>
        </w:rPr>
        <w:t xml:space="preserve">Apply: </w:t>
      </w:r>
      <w:r>
        <w:t xml:space="preserve"> </w:t>
      </w:r>
      <w:hyperlink r:id="rId37">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hAnsi="Calibri"/>
          <w:color w:val="0563C1"/>
          <w:u w:val="single"/>
          <w:lang w:eastAsia="en-GB"/>
        </w:rPr>
      </w:pPr>
      <w:r>
        <w:rPr>
          <w:noProof/>
          <w:color w:val="0563C1"/>
          <w:u w:val="single"/>
          <w:lang w:eastAsia="en-GB"/>
        </w:rPr>
        <mc:AlternateContent>
          <mc:Choice Requires="wps">
            <w:drawing>
              <wp:anchor distT="0" distB="0" distL="114300" distR="114300" simplePos="0" relativeHeight="51" behindDoc="0" locked="0" layoutInCell="1" allowOverlap="1" wp14:anchorId="336D5535" wp14:editId="046A95EB">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3D89BCA"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" strokecolor="#5b9bd5" strokeweight=".18mm">
                <v:stroke joinstyle="miter"/>
              </v:line>
            </w:pict>
          </mc:Fallback>
        </mc:AlternateContent>
      </w:r>
    </w:p>
    <w:p w:rsidR="006634C4" w:rsidRDefault="006634C4" w:rsidP="006634C4">
      <w:r w:rsidRPr="006634C4">
        <w:rPr>
          <w:rFonts w:asciiTheme="majorHAnsi" w:hAnsiTheme="majorHAnsi"/>
          <w:b/>
          <w:color w:val="2E74B5" w:themeColor="accent1" w:themeShade="BF"/>
          <w:sz w:val="26"/>
          <w:szCs w:val="26"/>
        </w:rPr>
        <w:t>Global Health &amp; Pharma Awards (GHP) Dental &amp; Oral Health Awards</w:t>
      </w:r>
      <w:r>
        <w:tab/>
      </w:r>
    </w:p>
    <w:p w:rsidR="006634C4" w:rsidRDefault="006634C4" w:rsidP="006634C4">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rPr>
          <w:b/>
        </w:rPr>
      </w:pPr>
    </w:p>
    <w:p w:rsidR="006634C4" w:rsidRDefault="006634C4" w:rsidP="006634C4">
      <w:r>
        <w:rPr>
          <w:b/>
        </w:rPr>
        <w:t xml:space="preserve">Staff group: </w:t>
      </w:r>
      <w:r>
        <w:t>Other</w:t>
      </w:r>
    </w:p>
    <w:p w:rsidR="006634C4" w:rsidRDefault="006634C4" w:rsidP="006634C4">
      <w:r>
        <w:rPr>
          <w:b/>
        </w:rPr>
        <w:t>Deadline:</w:t>
      </w:r>
      <w:r>
        <w:t xml:space="preserve"> Open for submissions with no set deadline</w:t>
      </w:r>
    </w:p>
    <w:p w:rsidR="006634C4" w:rsidRDefault="006634C4" w:rsidP="006634C4">
      <w:r>
        <w:rPr>
          <w:b/>
        </w:rPr>
        <w:t xml:space="preserve">Apply: </w:t>
      </w:r>
      <w:r>
        <w:t xml:space="preserve"> </w:t>
      </w:r>
      <w:hyperlink r:id="rId38"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hAnsi="Calibri"/>
          <w:color w:val="0563C1"/>
          <w:u w:val="single"/>
          <w:lang w:eastAsia="en-GB"/>
        </w:rPr>
      </w:pPr>
      <w:r>
        <w:rPr>
          <w:noProof/>
          <w:color w:val="0563C1"/>
          <w:u w:val="single"/>
          <w:lang w:eastAsia="en-GB"/>
        </w:rPr>
        <mc:AlternateContent>
          <mc:Choice Requires="wps">
            <w:drawing>
              <wp:anchor distT="0" distB="0" distL="114300" distR="114300" simplePos="0" relativeHeight="251693056" behindDoc="0" locked="0" layoutInCell="1" allowOverlap="1" wp14:anchorId="08060CAD" wp14:editId="6B20F414">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513B42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" strokecolor="#5b9bd5" strokeweight=".18mm">
                <v:stroke joinstyle="miter"/>
              </v:line>
            </w:pict>
          </mc:Fallback>
        </mc:AlternateContent>
      </w:r>
    </w:p>
    <w:p w:rsidR="006634C4" w:rsidRDefault="006634C4" w:rsidP="006634C4">
      <w:pPr>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r w:rsidRPr="006634C4">
        <w:t>Give recognition to the individuals, teams and companies who show the highest levels of innovation, compassion and courage in one of the most important, yet challenging industries.</w:t>
      </w:r>
    </w:p>
    <w:p w:rsidR="006634C4" w:rsidRDefault="006634C4" w:rsidP="006634C4"/>
    <w:p w:rsidR="006634C4" w:rsidRDefault="006634C4" w:rsidP="006634C4">
      <w:r>
        <w:rPr>
          <w:b/>
        </w:rPr>
        <w:t xml:space="preserve">Staff group: </w:t>
      </w:r>
      <w:r>
        <w:t>Other</w:t>
      </w:r>
    </w:p>
    <w:p w:rsidR="006634C4" w:rsidRDefault="006634C4" w:rsidP="006634C4">
      <w:r>
        <w:rPr>
          <w:b/>
        </w:rPr>
        <w:t>Deadline:</w:t>
      </w:r>
      <w:r>
        <w:t xml:space="preserve"> Open for submissions with no set deadline</w:t>
      </w:r>
    </w:p>
    <w:p w:rsidR="006634C4" w:rsidRDefault="006634C4" w:rsidP="006634C4">
      <w:r>
        <w:rPr>
          <w:b/>
        </w:rPr>
        <w:t xml:space="preserve">Apply: </w:t>
      </w:r>
      <w:r>
        <w:t xml:space="preserve"> </w:t>
      </w:r>
      <w:hyperlink r:id="rId39"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hAnsi="Calibri"/>
          <w:color w:val="0563C1"/>
          <w:u w:val="single"/>
          <w:lang w:eastAsia="en-GB"/>
        </w:rPr>
      </w:pPr>
      <w:r>
        <w:rPr>
          <w:noProof/>
          <w:color w:val="0563C1"/>
          <w:u w:val="single"/>
          <w:lang w:eastAsia="en-GB"/>
        </w:rPr>
        <mc:AlternateContent>
          <mc:Choice Requires="wps">
            <w:drawing>
              <wp:anchor distT="0" distB="0" distL="114300" distR="114300" simplePos="0" relativeHeight="251695104" behindDoc="0" locked="0" layoutInCell="1" allowOverlap="1" wp14:anchorId="6A409C0C" wp14:editId="4BAF7112">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9DFED69"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" strokecolor="#5b9bd5" strokeweight=".18mm">
                <v:stroke joinstyle="miter"/>
              </v:line>
            </w:pict>
          </mc:Fallback>
        </mc:AlternateContent>
      </w:r>
    </w:p>
    <w:p w:rsidR="00D807BF" w:rsidRDefault="00D807BF" w:rsidP="00D807BF">
      <w:pPr>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r w:rsidRPr="00D807BF">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 w:rsidR="00D807BF" w:rsidRDefault="00D807BF" w:rsidP="00D807BF">
      <w:r>
        <w:rPr>
          <w:b/>
        </w:rPr>
        <w:t xml:space="preserve">Staff group: </w:t>
      </w:r>
      <w:r>
        <w:t>Other</w:t>
      </w:r>
    </w:p>
    <w:p w:rsidR="00D807BF" w:rsidRDefault="00D807BF" w:rsidP="00D807BF">
      <w:r>
        <w:rPr>
          <w:b/>
        </w:rPr>
        <w:t>Deadline:</w:t>
      </w:r>
      <w:r>
        <w:t xml:space="preserve"> Open for submissions with no set deadline</w:t>
      </w:r>
    </w:p>
    <w:p w:rsidR="00D807BF" w:rsidRDefault="00D807BF" w:rsidP="00D807BF">
      <w:r>
        <w:rPr>
          <w:b/>
        </w:rPr>
        <w:t xml:space="preserve">Apply: </w:t>
      </w:r>
      <w:r>
        <w:t xml:space="preserve"> </w:t>
      </w:r>
      <w:hyperlink r:id="rId40"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rPr>
          <w:rFonts w:asciiTheme="majorHAnsi" w:hAnsiTheme="majorHAnsi"/>
          <w:b/>
          <w:color w:val="2E74B5" w:themeColor="accent1" w:themeShade="BF"/>
          <w:sz w:val="26"/>
          <w:szCs w:val="26"/>
        </w:rPr>
      </w:pPr>
      <w:r>
        <w:rPr>
          <w:noProof/>
          <w:color w:val="0563C1"/>
          <w:u w:val="single"/>
          <w:lang w:eastAsia="en-GB"/>
        </w:rPr>
        <mc:AlternateContent>
          <mc:Choice Requires="wps">
            <w:drawing>
              <wp:anchor distT="0" distB="0" distL="114300" distR="114300" simplePos="0" relativeHeight="251697152" behindDoc="0" locked="0" layoutInCell="1" allowOverlap="1" wp14:anchorId="24918AEB" wp14:editId="7E8B28DE">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21DEF52"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" strokecolor="#5b9bd5" strokeweight=".18mm">
                <v:stroke joinstyle="miter"/>
              </v:line>
            </w:pict>
          </mc:Fallback>
        </mc:AlternateContent>
      </w:r>
    </w:p>
    <w:p w:rsidR="006D1CD1" w:rsidRDefault="006D1CD1"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107200" w:rsidRPr="006D1CD1"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r>
        <w:t>The prize is offered to the top performing student of the District Nursing programme in every university in England, Wales and Northern Ireland.</w:t>
      </w:r>
    </w:p>
    <w:p w:rsidR="00107200" w:rsidRDefault="00107200" w:rsidP="000B2481">
      <w:pPr>
        <w:ind w:left="709"/>
      </w:pPr>
    </w:p>
    <w:p w:rsidR="00107200" w:rsidRDefault="004A3002" w:rsidP="009D0C46">
      <w:r>
        <w:rPr>
          <w:b/>
        </w:rPr>
        <w:t xml:space="preserve">Staff group: </w:t>
      </w:r>
      <w:r>
        <w:t>Nurse/Midwife/Visit</w:t>
      </w:r>
    </w:p>
    <w:p w:rsidR="00107200" w:rsidRDefault="004A3002" w:rsidP="009D0C46">
      <w:r>
        <w:rPr>
          <w:b/>
        </w:rPr>
        <w:t>Deadline:</w:t>
      </w:r>
      <w:r>
        <w:t xml:space="preserve"> No deadline set</w:t>
      </w:r>
    </w:p>
    <w:p w:rsidR="00107200" w:rsidRDefault="004A3002" w:rsidP="009D0C46">
      <w:pPr>
        <w:rPr>
          <w:color w:val="0563C1"/>
          <w:u w:val="single"/>
          <w:lang w:eastAsia="en-GB"/>
        </w:rPr>
      </w:pPr>
      <w:r>
        <w:rPr>
          <w:b/>
        </w:rPr>
        <w:t xml:space="preserve">Apply: </w:t>
      </w:r>
      <w:r>
        <w:t xml:space="preserve"> </w:t>
      </w:r>
      <w:hyperlink r:id="rId41" w:history="1">
        <w:r w:rsidR="00AA5E4C" w:rsidRPr="00753B94">
          <w:rPr>
            <w:rStyle w:val="Hyperlink"/>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3BABC223" wp14:editId="47438B5C">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27062048"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" strokecolor="#5b9bd5" strokeweight=".18mm">
                <v:stroke joinstyle="miter"/>
              </v:line>
            </w:pict>
          </mc:Fallback>
        </mc:AlternateContent>
      </w:r>
    </w:p>
    <w:p w:rsidR="00406C09" w:rsidRDefault="00406C09" w:rsidP="009D0C46">
      <w:pPr>
        <w:rPr>
          <w:rFonts w:asciiTheme="majorHAnsi" w:hAnsiTheme="majorHAnsi"/>
          <w:b/>
          <w:color w:val="2E74B5" w:themeColor="accent1" w:themeShade="BF"/>
          <w:sz w:val="26"/>
          <w:szCs w:val="26"/>
        </w:rPr>
      </w:pPr>
    </w:p>
    <w:p w:rsidR="00107200" w:rsidRPr="009D0C46" w:rsidRDefault="004A3002" w:rsidP="009D0C46">
      <w:pPr>
        <w:rPr>
          <w:rFonts w:asciiTheme="majorHAnsi" w:hAnsiTheme="majorHAnsi"/>
          <w:b/>
          <w:sz w:val="26"/>
          <w:szCs w:val="26"/>
        </w:rPr>
      </w:pPr>
      <w:r>
        <w:rPr>
          <w:rFonts w:asciiTheme="majorHAnsi" w:hAnsiTheme="majorHAnsi"/>
          <w:b/>
          <w:color w:val="2E74B5" w:themeColor="accent1" w:themeShade="BF"/>
          <w:sz w:val="26"/>
          <w:szCs w:val="26"/>
        </w:rPr>
        <w:t>RCN Award of Merit</w:t>
      </w:r>
    </w:p>
    <w:p w:rsidR="00107200" w:rsidRDefault="004A3002" w:rsidP="009D0C46">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ind w:left="709"/>
      </w:pPr>
    </w:p>
    <w:p w:rsidR="00107200" w:rsidRDefault="004A3002" w:rsidP="009D0C46">
      <w:r>
        <w:rPr>
          <w:b/>
        </w:rPr>
        <w:t xml:space="preserve">Staff group: </w:t>
      </w:r>
      <w:r>
        <w:t>Nurse/Midwife/Visit</w:t>
      </w:r>
    </w:p>
    <w:p w:rsidR="00107200" w:rsidRDefault="004A3002" w:rsidP="009D0C46">
      <w:r>
        <w:rPr>
          <w:b/>
        </w:rPr>
        <w:t>Deadline:</w:t>
      </w:r>
      <w:r>
        <w:t xml:space="preserve"> All nominations now received will be considered for 2019</w:t>
      </w:r>
    </w:p>
    <w:p w:rsidR="00AA5E4C" w:rsidRDefault="004A3002" w:rsidP="009D0C46">
      <w:pPr>
        <w:rPr>
          <w:color w:val="0563C1"/>
          <w:u w:val="single"/>
          <w:lang w:eastAsia="en-GB"/>
        </w:rPr>
      </w:pPr>
      <w:r>
        <w:rPr>
          <w:b/>
        </w:rPr>
        <w:t xml:space="preserve">Apply: </w:t>
      </w:r>
      <w:r>
        <w:t xml:space="preserve"> </w:t>
      </w:r>
      <w:hyperlink r:id="rId42" w:history="1">
        <w:r w:rsidR="00AA5E4C" w:rsidRPr="00753B94">
          <w:rPr>
            <w:rStyle w:val="Hyperlink"/>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05462FAD" wp14:editId="709FBEDC">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0CA1AB52"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" strokecolor="#5b9bd5" strokeweight=".18mm">
                <v:stroke joinstyle="miter"/>
              </v:line>
            </w:pict>
          </mc:Fallback>
        </mc:AlternateContent>
      </w: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ind w:left="709"/>
      </w:pPr>
    </w:p>
    <w:p w:rsidR="00107200" w:rsidRDefault="004A3002" w:rsidP="009D0C46">
      <w:r>
        <w:rPr>
          <w:b/>
        </w:rPr>
        <w:t xml:space="preserve">Staff group: </w:t>
      </w:r>
      <w:r>
        <w:t>Nurse/Midwife/Visit</w:t>
      </w:r>
    </w:p>
    <w:p w:rsidR="00107200" w:rsidRDefault="004A3002" w:rsidP="009D0C46">
      <w:r>
        <w:rPr>
          <w:b/>
        </w:rPr>
        <w:t>Deadline:</w:t>
      </w:r>
      <w:r>
        <w:t xml:space="preserve"> All nominations now received will be considered for 2019</w:t>
      </w:r>
    </w:p>
    <w:p w:rsidR="00107200" w:rsidRDefault="004A3002" w:rsidP="009D0C46">
      <w:pPr>
        <w:rPr>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3B69F4E9" wp14:editId="6AE55334">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78B457C7"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" strokecolor="#5b9bd5" strokeweight=".18mm">
                <v:stroke joinstyle="miter"/>
              </v:line>
            </w:pict>
          </mc:Fallback>
        </mc:AlternateContent>
      </w:r>
      <w:r>
        <w:rPr>
          <w:b/>
        </w:rPr>
        <w:t xml:space="preserve">Apply: </w:t>
      </w:r>
      <w:r>
        <w:t xml:space="preserve"> </w:t>
      </w:r>
      <w:hyperlink r:id="rId43" w:history="1">
        <w:r w:rsidR="00AA5E4C" w:rsidRPr="00753B94">
          <w:rPr>
            <w:rStyle w:val="Hyperlink"/>
            <w:lang w:eastAsia="en-GB"/>
          </w:rPr>
          <w:t>https://www.rcn.org.uk/get-involved/rcn-awards/rcn-fellowship-and-honorary-fellowship-awards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Dora Roylance Prize for Student Health Visitors</w:t>
      </w:r>
    </w:p>
    <w:p w:rsidR="00107200" w:rsidRDefault="004A3002" w:rsidP="009D0C46">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ind w:left="709"/>
      </w:pPr>
    </w:p>
    <w:p w:rsidR="00107200" w:rsidRDefault="004A3002" w:rsidP="009D0C46">
      <w:r>
        <w:rPr>
          <w:b/>
        </w:rPr>
        <w:t xml:space="preserve">Staff group: </w:t>
      </w:r>
      <w:r>
        <w:t>Nurse/Midwife/Visit</w:t>
      </w:r>
    </w:p>
    <w:p w:rsidR="00107200" w:rsidRDefault="004A3002" w:rsidP="009D0C46">
      <w:r>
        <w:rPr>
          <w:b/>
        </w:rPr>
        <w:t>Deadline:</w:t>
      </w:r>
      <w:r>
        <w:t xml:space="preserve"> Open for submissions with no set deadline</w:t>
      </w:r>
    </w:p>
    <w:p w:rsidR="00107200" w:rsidRDefault="004A3002" w:rsidP="009D0C46">
      <w:pPr>
        <w:rPr>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7AB5D372" wp14:editId="2C7DA970">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305CA955"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" strokecolor="#5b9bd5" strokeweight=".18mm">
                <v:stroke joinstyle="miter"/>
              </v:line>
            </w:pict>
          </mc:Fallback>
        </mc:AlternateContent>
      </w:r>
      <w:r>
        <w:rPr>
          <w:b/>
        </w:rPr>
        <w:t xml:space="preserve">Apply: </w:t>
      </w:r>
      <w:hyperlink r:id="rId44" w:history="1">
        <w:r w:rsidR="00AA5E4C" w:rsidRPr="00753B94">
          <w:rPr>
            <w:rStyle w:val="Hyperlink"/>
            <w:lang w:eastAsia="en-GB"/>
          </w:rPr>
          <w:t>https://www.qni.org.uk/explore-qni/qni-awards/dora-roylance-memorial-prize/</w:t>
        </w:r>
      </w:hyperlink>
    </w:p>
    <w:p w:rsidR="00AA5E4C" w:rsidRDefault="00AA5E4C"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6D1CD1" w:rsidRDefault="006D1CD1" w:rsidP="009D0C46">
      <w:pPr>
        <w:rPr>
          <w:rFonts w:asciiTheme="majorHAnsi" w:hAnsiTheme="majorHAnsi"/>
          <w:b/>
          <w:color w:val="2E74B5" w:themeColor="accent1" w:themeShade="BF"/>
          <w:sz w:val="26"/>
          <w:szCs w:val="26"/>
        </w:rPr>
      </w:pPr>
    </w:p>
    <w:p w:rsidR="00107200" w:rsidRDefault="004A3002" w:rsidP="009D0C46">
      <w:pPr>
        <w:rPr>
          <w:rFonts w:asciiTheme="majorHAnsi" w:hAnsiTheme="majorHAnsi"/>
          <w:b/>
          <w:color w:val="2E74B5" w:themeColor="accent1" w:themeShade="BF"/>
          <w:sz w:val="26"/>
          <w:szCs w:val="26"/>
        </w:rPr>
      </w:pPr>
      <w:bookmarkStart w:id="0" w:name="_GoBack"/>
      <w:bookmarkEnd w:id="0"/>
      <w:r>
        <w:rPr>
          <w:rFonts w:asciiTheme="majorHAnsi" w:hAnsiTheme="majorHAnsi"/>
          <w:b/>
          <w:color w:val="2E74B5" w:themeColor="accent1" w:themeShade="BF"/>
          <w:sz w:val="26"/>
          <w:szCs w:val="26"/>
        </w:rPr>
        <w:lastRenderedPageBreak/>
        <w:t>The Queen's Nursing Institute Long Service Award</w:t>
      </w:r>
    </w:p>
    <w:p w:rsidR="00107200" w:rsidRDefault="004A3002" w:rsidP="009D0C46">
      <w:r>
        <w:t>The QNI Long Service Award is available to all community nurses across all specialties, who have completed 21 years of service.</w:t>
      </w:r>
    </w:p>
    <w:p w:rsidR="00107200" w:rsidRDefault="00107200" w:rsidP="000B2481">
      <w:pPr>
        <w:ind w:left="709"/>
        <w:rPr>
          <w:sz w:val="16"/>
          <w:szCs w:val="16"/>
        </w:rPr>
      </w:pPr>
    </w:p>
    <w:p w:rsidR="00107200" w:rsidRDefault="004A3002" w:rsidP="009D0C46">
      <w:r>
        <w:rPr>
          <w:b/>
        </w:rPr>
        <w:t xml:space="preserve">Staff group: </w:t>
      </w:r>
      <w:r>
        <w:t>Nurse/Midwife/Visit</w:t>
      </w:r>
    </w:p>
    <w:p w:rsidR="00107200" w:rsidRDefault="004A3002" w:rsidP="009D0C46">
      <w:r>
        <w:rPr>
          <w:b/>
        </w:rPr>
        <w:t>Deadline:</w:t>
      </w:r>
      <w:r>
        <w:t xml:space="preserve"> All year round submission</w:t>
      </w:r>
    </w:p>
    <w:p w:rsidR="00107200" w:rsidRDefault="004A3002" w:rsidP="009D0C46">
      <w:pPr>
        <w:rPr>
          <w:rFonts w:ascii="Calibri" w:hAnsi="Calibri"/>
          <w:color w:val="0563C1"/>
          <w:u w:val="single"/>
          <w:lang w:eastAsia="en-GB"/>
        </w:rPr>
      </w:pPr>
      <w:r>
        <w:rPr>
          <w:b/>
        </w:rPr>
        <w:t xml:space="preserve">Apply: </w:t>
      </w:r>
      <w:r>
        <w:rPr>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6BD9EC40" wp14:editId="224946CB">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w14:anchorId="67DF887A"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&#13;&#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t>The following sites also have ongoing awards/prizes and should be checked each month:</w:t>
      </w:r>
    </w:p>
    <w:p w:rsidR="00107200" w:rsidRDefault="00BC75C8" w:rsidP="000B2481">
      <w:pPr>
        <w:pStyle w:val="ListParagraph"/>
        <w:numPr>
          <w:ilvl w:val="0"/>
          <w:numId w:val="1"/>
        </w:numPr>
        <w:ind w:left="1080"/>
      </w:pPr>
      <w:hyperlink r:id="rId45">
        <w:r w:rsidR="004A3002">
          <w:rPr>
            <w:rStyle w:val="InternetLink"/>
          </w:rPr>
          <w:t>National Institute of for Health Research</w:t>
        </w:r>
      </w:hyperlink>
    </w:p>
    <w:p w:rsidR="00107200" w:rsidRDefault="00BC75C8" w:rsidP="000B2481">
      <w:pPr>
        <w:pStyle w:val="ListParagraph"/>
        <w:numPr>
          <w:ilvl w:val="0"/>
          <w:numId w:val="1"/>
        </w:numPr>
        <w:ind w:left="1080"/>
      </w:pPr>
      <w:hyperlink r:id="rId46">
        <w:r w:rsidR="004A3002">
          <w:rPr>
            <w:rStyle w:val="InternetLink"/>
          </w:rPr>
          <w:t>Medical Research Council Awards</w:t>
        </w:r>
      </w:hyperlink>
    </w:p>
    <w:p w:rsidR="00107200" w:rsidRDefault="00BC75C8" w:rsidP="000B2481">
      <w:pPr>
        <w:pStyle w:val="ListParagraph"/>
        <w:numPr>
          <w:ilvl w:val="0"/>
          <w:numId w:val="1"/>
        </w:numPr>
        <w:ind w:left="1080"/>
      </w:pPr>
      <w:hyperlink r:id="rId47">
        <w:r w:rsidR="004A3002">
          <w:rPr>
            <w:rStyle w:val="InternetLink"/>
          </w:rPr>
          <w:t>Welcome Trust Funding Opportunities</w:t>
        </w:r>
      </w:hyperlink>
    </w:p>
    <w:p w:rsidR="00107200" w:rsidRDefault="00BC75C8" w:rsidP="000B2481">
      <w:pPr>
        <w:pStyle w:val="ListParagraph"/>
        <w:numPr>
          <w:ilvl w:val="0"/>
          <w:numId w:val="1"/>
        </w:numPr>
        <w:ind w:left="1080"/>
      </w:pPr>
      <w:hyperlink r:id="rId48">
        <w:r w:rsidR="004A3002">
          <w:rPr>
            <w:rStyle w:val="InternetLink"/>
          </w:rPr>
          <w:t>Royal College of Surgeons</w:t>
        </w:r>
      </w:hyperlink>
    </w:p>
    <w:p w:rsidR="00107200" w:rsidRDefault="00BC75C8" w:rsidP="000B2481">
      <w:pPr>
        <w:pStyle w:val="ListParagraph"/>
        <w:numPr>
          <w:ilvl w:val="0"/>
          <w:numId w:val="1"/>
        </w:numPr>
        <w:ind w:left="1080"/>
      </w:pPr>
      <w:hyperlink r:id="rId49">
        <w:r w:rsidR="004A3002">
          <w:rPr>
            <w:rStyle w:val="InternetLink"/>
          </w:rPr>
          <w:t>The Royal College of Physicians</w:t>
        </w:r>
      </w:hyperlink>
    </w:p>
    <w:p w:rsidR="00107200" w:rsidRDefault="00BC75C8" w:rsidP="000B2481">
      <w:pPr>
        <w:pStyle w:val="ListParagraph"/>
        <w:numPr>
          <w:ilvl w:val="0"/>
          <w:numId w:val="1"/>
        </w:numPr>
        <w:ind w:left="1080"/>
      </w:pPr>
      <w:hyperlink r:id="rId50">
        <w:r w:rsidR="004A3002">
          <w:rPr>
            <w:rStyle w:val="InternetLink"/>
          </w:rPr>
          <w:t>Royal College of Ophthalmologists Awards</w:t>
        </w:r>
      </w:hyperlink>
    </w:p>
    <w:p w:rsidR="00107200" w:rsidRDefault="00BC75C8" w:rsidP="000B2481">
      <w:pPr>
        <w:pStyle w:val="ListParagraph"/>
        <w:numPr>
          <w:ilvl w:val="0"/>
          <w:numId w:val="1"/>
        </w:numPr>
        <w:ind w:left="1080"/>
      </w:pPr>
      <w:hyperlink r:id="rId51">
        <w:r w:rsidR="004A3002">
          <w:rPr>
            <w:rStyle w:val="InternetLink"/>
          </w:rPr>
          <w:t>The Royal Society of Medicine</w:t>
        </w:r>
      </w:hyperlink>
    </w:p>
    <w:p w:rsidR="00107200" w:rsidRDefault="00BC75C8" w:rsidP="000B2481">
      <w:pPr>
        <w:pStyle w:val="ListParagraph"/>
        <w:numPr>
          <w:ilvl w:val="0"/>
          <w:numId w:val="1"/>
        </w:numPr>
        <w:ind w:left="1080"/>
      </w:pPr>
      <w:hyperlink r:id="rId52">
        <w:r w:rsidR="004A3002">
          <w:rPr>
            <w:rStyle w:val="InternetLink"/>
          </w:rPr>
          <w:t>National Student Association of Medical Research (NSAMR) Student Awards/Prizes</w:t>
        </w:r>
      </w:hyperlink>
    </w:p>
    <w:p w:rsidR="00107200" w:rsidRDefault="00BC75C8" w:rsidP="000B2481">
      <w:pPr>
        <w:pStyle w:val="ListParagraph"/>
        <w:numPr>
          <w:ilvl w:val="0"/>
          <w:numId w:val="1"/>
        </w:numPr>
        <w:ind w:left="1080"/>
      </w:pPr>
      <w:hyperlink r:id="rId53">
        <w:r w:rsidR="004A3002">
          <w:rPr>
            <w:rStyle w:val="InternetLink"/>
          </w:rPr>
          <w:t>HCA awards</w:t>
        </w:r>
      </w:hyperlink>
    </w:p>
    <w:p w:rsidR="00107200" w:rsidRDefault="00BC75C8" w:rsidP="000B2481">
      <w:pPr>
        <w:pStyle w:val="ListParagraph"/>
        <w:numPr>
          <w:ilvl w:val="0"/>
          <w:numId w:val="1"/>
        </w:numPr>
        <w:ind w:left="1080"/>
      </w:pPr>
      <w:hyperlink r:id="rId54">
        <w:r w:rsidR="004A3002">
          <w:rPr>
            <w:rStyle w:val="InternetLink"/>
          </w:rPr>
          <w:t>RCN Foundation Health Care Assistant Awards</w:t>
        </w:r>
      </w:hyperlink>
    </w:p>
    <w:p w:rsidR="00107200" w:rsidRDefault="00BC75C8" w:rsidP="000B2481">
      <w:pPr>
        <w:pStyle w:val="ListParagraph"/>
        <w:numPr>
          <w:ilvl w:val="0"/>
          <w:numId w:val="1"/>
        </w:numPr>
        <w:ind w:left="1080"/>
      </w:pPr>
      <w:hyperlink r:id="rId55">
        <w:r w:rsidR="004A3002">
          <w:rPr>
            <w:rStyle w:val="InternetLink"/>
          </w:rPr>
          <w:t>The Academy of Fabulous NHS Stuff</w:t>
        </w:r>
      </w:hyperlink>
    </w:p>
    <w:p w:rsidR="00107200" w:rsidRDefault="00BC75C8" w:rsidP="000B2481">
      <w:pPr>
        <w:pStyle w:val="ListParagraph"/>
        <w:numPr>
          <w:ilvl w:val="0"/>
          <w:numId w:val="1"/>
        </w:numPr>
        <w:ind w:left="1080"/>
      </w:pPr>
      <w:hyperlink r:id="rId56">
        <w:r w:rsidR="004A3002">
          <w:rPr>
            <w:rStyle w:val="InternetLink"/>
          </w:rPr>
          <w:t>Great British Care Awards</w:t>
        </w:r>
      </w:hyperlink>
    </w:p>
    <w:p w:rsidR="00107200" w:rsidRDefault="00107200" w:rsidP="000B2481">
      <w:pPr>
        <w:ind w:left="720"/>
      </w:pPr>
    </w:p>
    <w:p w:rsidR="00107200" w:rsidRDefault="00107200" w:rsidP="000B2481">
      <w:pPr>
        <w:sectPr w:rsidR="00107200">
          <w:headerReference w:type="default" r:id="rId57"/>
          <w:footerReference w:type="default" r:id="rId58"/>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5C8" w:rsidRDefault="00BC75C8">
      <w:r>
        <w:separator/>
      </w:r>
    </w:p>
  </w:endnote>
  <w:endnote w:type="continuationSeparator" w:id="0">
    <w:p w:rsidR="00BC75C8" w:rsidRDefault="00BC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163" w:rsidRDefault="00166163">
    <w:pPr>
      <w:pStyle w:val="Footer"/>
      <w:rPr>
        <w:sz w:val="16"/>
        <w:szCs w:val="16"/>
      </w:rPr>
    </w:pPr>
    <w:r>
      <w:rPr>
        <w:noProof/>
        <w:sz w:val="16"/>
        <w:szCs w:val="16"/>
        <w:lang w:eastAsia="en-GB"/>
      </w:rPr>
      <w:drawing>
        <wp:anchor distT="0" distB="0" distL="114300" distR="114300" simplePos="0" relativeHeight="12" behindDoc="0" locked="0" layoutInCell="1" allowOverlap="1" wp14:anchorId="3699C74D" wp14:editId="447F96C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5C8" w:rsidRDefault="00BC75C8">
      <w:r>
        <w:separator/>
      </w:r>
    </w:p>
  </w:footnote>
  <w:footnote w:type="continuationSeparator" w:id="0">
    <w:p w:rsidR="00BC75C8" w:rsidRDefault="00BC7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163" w:rsidRDefault="00166163">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sdt>
  </w:p>
  <w:p w:rsidR="00166163" w:rsidRDefault="00166163">
    <w:pPr>
      <w:pStyle w:val="Header"/>
    </w:pPr>
  </w:p>
  <w:p w:rsidR="00166163" w:rsidRDefault="00166163">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66163" w:rsidRDefault="00166163">
    <w:r>
      <w:rPr>
        <w:noProof/>
        <w:lang w:eastAsia="en-GB"/>
      </w:rPr>
      <mc:AlternateContent>
        <mc:Choice Requires="wps">
          <w:drawing>
            <wp:anchor distT="0" distB="0" distL="114300" distR="114300" simplePos="0" relativeHeight="31" behindDoc="1" locked="0" layoutInCell="1" allowOverlap="1" wp14:anchorId="68995ED9" wp14:editId="5ED89A0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9E77289" id="Straight Connector 9" o:spid="_x0000_s1026" style="position:absolute;z-index:-503316449;visibility:visible;mso-wrap-style:square;mso-wrap-distance-left:9pt;mso-wrap-distance-top:0;mso-wrap-distance-right:9pt;mso-wrap-distance-bottom:0;mso-position-horizontal:absolute;mso-position-horizontal-relative:text;mso-position-vertical:absolute;mso-position-vertical-relative:text" from=".75pt,7.55pt" to="462.8pt,7.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&#13;&#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9"/>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200"/>
    <w:rsid w:val="00025BE4"/>
    <w:rsid w:val="00037B76"/>
    <w:rsid w:val="000B2481"/>
    <w:rsid w:val="000F1820"/>
    <w:rsid w:val="00107200"/>
    <w:rsid w:val="001368C3"/>
    <w:rsid w:val="00146258"/>
    <w:rsid w:val="00166163"/>
    <w:rsid w:val="001833BA"/>
    <w:rsid w:val="001C0EB4"/>
    <w:rsid w:val="001C2926"/>
    <w:rsid w:val="001C3AB3"/>
    <w:rsid w:val="001D24DB"/>
    <w:rsid w:val="00211ECF"/>
    <w:rsid w:val="00236CD5"/>
    <w:rsid w:val="002446A1"/>
    <w:rsid w:val="002E1839"/>
    <w:rsid w:val="002E1D92"/>
    <w:rsid w:val="002F2414"/>
    <w:rsid w:val="0030319B"/>
    <w:rsid w:val="0039755E"/>
    <w:rsid w:val="003F10F5"/>
    <w:rsid w:val="0040046A"/>
    <w:rsid w:val="00406C09"/>
    <w:rsid w:val="00453883"/>
    <w:rsid w:val="0046084A"/>
    <w:rsid w:val="004A3002"/>
    <w:rsid w:val="004D3110"/>
    <w:rsid w:val="004D4D0D"/>
    <w:rsid w:val="004E03F7"/>
    <w:rsid w:val="004E1AC1"/>
    <w:rsid w:val="0056619F"/>
    <w:rsid w:val="00567F15"/>
    <w:rsid w:val="005A7A91"/>
    <w:rsid w:val="005C23D0"/>
    <w:rsid w:val="005C332C"/>
    <w:rsid w:val="00602572"/>
    <w:rsid w:val="006634C4"/>
    <w:rsid w:val="00686208"/>
    <w:rsid w:val="006A2F76"/>
    <w:rsid w:val="006A7EC6"/>
    <w:rsid w:val="006D1CD1"/>
    <w:rsid w:val="006D3E19"/>
    <w:rsid w:val="006F78C7"/>
    <w:rsid w:val="00747972"/>
    <w:rsid w:val="00765E35"/>
    <w:rsid w:val="00781270"/>
    <w:rsid w:val="007868B0"/>
    <w:rsid w:val="007B4359"/>
    <w:rsid w:val="007B6209"/>
    <w:rsid w:val="00804638"/>
    <w:rsid w:val="00805B62"/>
    <w:rsid w:val="00835573"/>
    <w:rsid w:val="00877D2E"/>
    <w:rsid w:val="008C3207"/>
    <w:rsid w:val="008C5FD9"/>
    <w:rsid w:val="00902740"/>
    <w:rsid w:val="00951956"/>
    <w:rsid w:val="009D0C46"/>
    <w:rsid w:val="009D4C22"/>
    <w:rsid w:val="009F21FB"/>
    <w:rsid w:val="009F5BDA"/>
    <w:rsid w:val="00A63EFC"/>
    <w:rsid w:val="00AA0E08"/>
    <w:rsid w:val="00AA45BA"/>
    <w:rsid w:val="00AA5E4C"/>
    <w:rsid w:val="00B55B9B"/>
    <w:rsid w:val="00B64734"/>
    <w:rsid w:val="00BC75C8"/>
    <w:rsid w:val="00C23F70"/>
    <w:rsid w:val="00C6334F"/>
    <w:rsid w:val="00C869CD"/>
    <w:rsid w:val="00CB744E"/>
    <w:rsid w:val="00CC31AF"/>
    <w:rsid w:val="00CF7AAA"/>
    <w:rsid w:val="00D21D1D"/>
    <w:rsid w:val="00D30B6E"/>
    <w:rsid w:val="00D37345"/>
    <w:rsid w:val="00D807BF"/>
    <w:rsid w:val="00DC3F6D"/>
    <w:rsid w:val="00DF6AFE"/>
    <w:rsid w:val="00E32C0F"/>
    <w:rsid w:val="00E73A2D"/>
    <w:rsid w:val="00ED4992"/>
    <w:rsid w:val="00EE3517"/>
    <w:rsid w:val="00EF4696"/>
    <w:rsid w:val="00EF6A81"/>
    <w:rsid w:val="00F01761"/>
    <w:rsid w:val="00F31BC3"/>
    <w:rsid w:val="00F40EAE"/>
    <w:rsid w:val="00F731D8"/>
    <w:rsid w:val="00F73A52"/>
    <w:rsid w:val="00F757FF"/>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71F12"/>
  <w15:docId w15:val="{F799F1BD-77EB-0546-8CA3-25A8DECE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696"/>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931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1">
    <w:name w:val="Unresolved Mention1"/>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F74326"/>
    <w:pPr>
      <w:tabs>
        <w:tab w:val="center" w:pos="4513"/>
        <w:tab w:val="right" w:pos="9026"/>
      </w:tabs>
    </w:pPr>
  </w:style>
  <w:style w:type="paragraph" w:styleId="Footer">
    <w:name w:val="footer"/>
    <w:basedOn w:val="Normal"/>
    <w:link w:val="FooterChar"/>
    <w:uiPriority w:val="99"/>
    <w:unhideWhenUsed/>
    <w:rsid w:val="00F74326"/>
    <w:pPr>
      <w:tabs>
        <w:tab w:val="center" w:pos="4513"/>
        <w:tab w:val="right" w:pos="9026"/>
      </w:tabs>
    </w:pPr>
  </w:style>
  <w:style w:type="paragraph" w:styleId="BalloonText">
    <w:name w:val="Balloon Text"/>
    <w:basedOn w:val="Normal"/>
    <w:link w:val="BalloonTextChar"/>
    <w:uiPriority w:val="99"/>
    <w:semiHidden/>
    <w:unhideWhenUsed/>
    <w:qFormat/>
    <w:rsid w:val="00D976EB"/>
    <w:rPr>
      <w:rFonts w:ascii="Tahoma" w:hAnsi="Tahoma" w:cs="Tahoma"/>
      <w:sz w:val="16"/>
      <w:szCs w:val="16"/>
    </w:rPr>
  </w:style>
  <w:style w:type="paragraph" w:styleId="ListParagraph">
    <w:name w:val="List Paragraph"/>
    <w:basedOn w:val="Normal"/>
    <w:uiPriority w:val="34"/>
    <w:qFormat/>
    <w:rsid w:val="0058340E"/>
    <w:pPr>
      <w:ind w:left="720"/>
    </w:pPr>
    <w:rPr>
      <w:rFonts w:ascii="Calibri" w:hAnsi="Calibri"/>
    </w:rPr>
  </w:style>
  <w:style w:type="character" w:styleId="Hyperlink">
    <w:name w:val="Hyperlink"/>
    <w:basedOn w:val="DefaultParagraphFont"/>
    <w:uiPriority w:val="99"/>
    <w:unhideWhenUsed/>
    <w:rsid w:val="00D21D1D"/>
    <w:rPr>
      <w:color w:val="0563C1" w:themeColor="hyperlink"/>
      <w:u w:val="single"/>
    </w:rPr>
  </w:style>
  <w:style w:type="character" w:styleId="UnresolvedMention">
    <w:name w:val="Unresolved Mention"/>
    <w:basedOn w:val="DefaultParagraphFont"/>
    <w:uiPriority w:val="99"/>
    <w:semiHidden/>
    <w:unhideWhenUsed/>
    <w:rsid w:val="00EF4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197">
      <w:bodyDiv w:val="1"/>
      <w:marLeft w:val="0"/>
      <w:marRight w:val="0"/>
      <w:marTop w:val="0"/>
      <w:marBottom w:val="0"/>
      <w:divBdr>
        <w:top w:val="none" w:sz="0" w:space="0" w:color="auto"/>
        <w:left w:val="none" w:sz="0" w:space="0" w:color="auto"/>
        <w:bottom w:val="none" w:sz="0" w:space="0" w:color="auto"/>
        <w:right w:val="none" w:sz="0" w:space="0" w:color="auto"/>
      </w:divBdr>
    </w:div>
    <w:div w:id="55395483">
      <w:bodyDiv w:val="1"/>
      <w:marLeft w:val="0"/>
      <w:marRight w:val="0"/>
      <w:marTop w:val="0"/>
      <w:marBottom w:val="0"/>
      <w:divBdr>
        <w:top w:val="none" w:sz="0" w:space="0" w:color="auto"/>
        <w:left w:val="none" w:sz="0" w:space="0" w:color="auto"/>
        <w:bottom w:val="none" w:sz="0" w:space="0" w:color="auto"/>
        <w:right w:val="none" w:sz="0" w:space="0" w:color="auto"/>
      </w:divBdr>
    </w:div>
    <w:div w:id="84693650">
      <w:bodyDiv w:val="1"/>
      <w:marLeft w:val="0"/>
      <w:marRight w:val="0"/>
      <w:marTop w:val="0"/>
      <w:marBottom w:val="0"/>
      <w:divBdr>
        <w:top w:val="none" w:sz="0" w:space="0" w:color="auto"/>
        <w:left w:val="none" w:sz="0" w:space="0" w:color="auto"/>
        <w:bottom w:val="none" w:sz="0" w:space="0" w:color="auto"/>
        <w:right w:val="none" w:sz="0" w:space="0" w:color="auto"/>
      </w:divBdr>
    </w:div>
    <w:div w:id="117645351">
      <w:bodyDiv w:val="1"/>
      <w:marLeft w:val="0"/>
      <w:marRight w:val="0"/>
      <w:marTop w:val="0"/>
      <w:marBottom w:val="0"/>
      <w:divBdr>
        <w:top w:val="none" w:sz="0" w:space="0" w:color="auto"/>
        <w:left w:val="none" w:sz="0" w:space="0" w:color="auto"/>
        <w:bottom w:val="none" w:sz="0" w:space="0" w:color="auto"/>
        <w:right w:val="none" w:sz="0" w:space="0" w:color="auto"/>
      </w:divBdr>
    </w:div>
    <w:div w:id="163790489">
      <w:bodyDiv w:val="1"/>
      <w:marLeft w:val="0"/>
      <w:marRight w:val="0"/>
      <w:marTop w:val="0"/>
      <w:marBottom w:val="0"/>
      <w:divBdr>
        <w:top w:val="none" w:sz="0" w:space="0" w:color="auto"/>
        <w:left w:val="none" w:sz="0" w:space="0" w:color="auto"/>
        <w:bottom w:val="none" w:sz="0" w:space="0" w:color="auto"/>
        <w:right w:val="none" w:sz="0" w:space="0" w:color="auto"/>
      </w:divBdr>
    </w:div>
    <w:div w:id="181551299">
      <w:bodyDiv w:val="1"/>
      <w:marLeft w:val="0"/>
      <w:marRight w:val="0"/>
      <w:marTop w:val="0"/>
      <w:marBottom w:val="0"/>
      <w:divBdr>
        <w:top w:val="none" w:sz="0" w:space="0" w:color="auto"/>
        <w:left w:val="none" w:sz="0" w:space="0" w:color="auto"/>
        <w:bottom w:val="none" w:sz="0" w:space="0" w:color="auto"/>
        <w:right w:val="none" w:sz="0" w:space="0" w:color="auto"/>
      </w:divBdr>
    </w:div>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350760601">
      <w:bodyDiv w:val="1"/>
      <w:marLeft w:val="0"/>
      <w:marRight w:val="0"/>
      <w:marTop w:val="0"/>
      <w:marBottom w:val="0"/>
      <w:divBdr>
        <w:top w:val="none" w:sz="0" w:space="0" w:color="auto"/>
        <w:left w:val="none" w:sz="0" w:space="0" w:color="auto"/>
        <w:bottom w:val="none" w:sz="0" w:space="0" w:color="auto"/>
        <w:right w:val="none" w:sz="0" w:space="0" w:color="auto"/>
      </w:divBdr>
    </w:div>
    <w:div w:id="393550102">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495652838">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567569533">
      <w:bodyDiv w:val="1"/>
      <w:marLeft w:val="0"/>
      <w:marRight w:val="0"/>
      <w:marTop w:val="0"/>
      <w:marBottom w:val="0"/>
      <w:divBdr>
        <w:top w:val="none" w:sz="0" w:space="0" w:color="auto"/>
        <w:left w:val="none" w:sz="0" w:space="0" w:color="auto"/>
        <w:bottom w:val="none" w:sz="0" w:space="0" w:color="auto"/>
        <w:right w:val="none" w:sz="0" w:space="0" w:color="auto"/>
      </w:divBdr>
    </w:div>
    <w:div w:id="640496878">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753741621">
      <w:bodyDiv w:val="1"/>
      <w:marLeft w:val="0"/>
      <w:marRight w:val="0"/>
      <w:marTop w:val="0"/>
      <w:marBottom w:val="0"/>
      <w:divBdr>
        <w:top w:val="none" w:sz="0" w:space="0" w:color="auto"/>
        <w:left w:val="none" w:sz="0" w:space="0" w:color="auto"/>
        <w:bottom w:val="none" w:sz="0" w:space="0" w:color="auto"/>
        <w:right w:val="none" w:sz="0" w:space="0" w:color="auto"/>
      </w:divBdr>
    </w:div>
    <w:div w:id="792603894">
      <w:bodyDiv w:val="1"/>
      <w:marLeft w:val="0"/>
      <w:marRight w:val="0"/>
      <w:marTop w:val="0"/>
      <w:marBottom w:val="0"/>
      <w:divBdr>
        <w:top w:val="none" w:sz="0" w:space="0" w:color="auto"/>
        <w:left w:val="none" w:sz="0" w:space="0" w:color="auto"/>
        <w:bottom w:val="none" w:sz="0" w:space="0" w:color="auto"/>
        <w:right w:val="none" w:sz="0" w:space="0" w:color="auto"/>
      </w:divBdr>
    </w:div>
    <w:div w:id="81159955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871115033">
      <w:bodyDiv w:val="1"/>
      <w:marLeft w:val="0"/>
      <w:marRight w:val="0"/>
      <w:marTop w:val="0"/>
      <w:marBottom w:val="0"/>
      <w:divBdr>
        <w:top w:val="none" w:sz="0" w:space="0" w:color="auto"/>
        <w:left w:val="none" w:sz="0" w:space="0" w:color="auto"/>
        <w:bottom w:val="none" w:sz="0" w:space="0" w:color="auto"/>
        <w:right w:val="none" w:sz="0" w:space="0" w:color="auto"/>
      </w:divBdr>
    </w:div>
    <w:div w:id="885407207">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064718560">
      <w:bodyDiv w:val="1"/>
      <w:marLeft w:val="0"/>
      <w:marRight w:val="0"/>
      <w:marTop w:val="0"/>
      <w:marBottom w:val="0"/>
      <w:divBdr>
        <w:top w:val="none" w:sz="0" w:space="0" w:color="auto"/>
        <w:left w:val="none" w:sz="0" w:space="0" w:color="auto"/>
        <w:bottom w:val="none" w:sz="0" w:space="0" w:color="auto"/>
        <w:right w:val="none" w:sz="0" w:space="0" w:color="auto"/>
      </w:divBdr>
    </w:div>
    <w:div w:id="1077629352">
      <w:bodyDiv w:val="1"/>
      <w:marLeft w:val="0"/>
      <w:marRight w:val="0"/>
      <w:marTop w:val="0"/>
      <w:marBottom w:val="0"/>
      <w:divBdr>
        <w:top w:val="none" w:sz="0" w:space="0" w:color="auto"/>
        <w:left w:val="none" w:sz="0" w:space="0" w:color="auto"/>
        <w:bottom w:val="none" w:sz="0" w:space="0" w:color="auto"/>
        <w:right w:val="none" w:sz="0" w:space="0" w:color="auto"/>
      </w:divBdr>
    </w:div>
    <w:div w:id="1154683983">
      <w:bodyDiv w:val="1"/>
      <w:marLeft w:val="0"/>
      <w:marRight w:val="0"/>
      <w:marTop w:val="0"/>
      <w:marBottom w:val="0"/>
      <w:divBdr>
        <w:top w:val="none" w:sz="0" w:space="0" w:color="auto"/>
        <w:left w:val="none" w:sz="0" w:space="0" w:color="auto"/>
        <w:bottom w:val="none" w:sz="0" w:space="0" w:color="auto"/>
        <w:right w:val="none" w:sz="0" w:space="0" w:color="auto"/>
      </w:divBdr>
    </w:div>
    <w:div w:id="1210917925">
      <w:bodyDiv w:val="1"/>
      <w:marLeft w:val="0"/>
      <w:marRight w:val="0"/>
      <w:marTop w:val="0"/>
      <w:marBottom w:val="0"/>
      <w:divBdr>
        <w:top w:val="none" w:sz="0" w:space="0" w:color="auto"/>
        <w:left w:val="none" w:sz="0" w:space="0" w:color="auto"/>
        <w:bottom w:val="none" w:sz="0" w:space="0" w:color="auto"/>
        <w:right w:val="none" w:sz="0" w:space="0" w:color="auto"/>
      </w:divBdr>
    </w:div>
    <w:div w:id="1219050572">
      <w:bodyDiv w:val="1"/>
      <w:marLeft w:val="0"/>
      <w:marRight w:val="0"/>
      <w:marTop w:val="0"/>
      <w:marBottom w:val="0"/>
      <w:divBdr>
        <w:top w:val="none" w:sz="0" w:space="0" w:color="auto"/>
        <w:left w:val="none" w:sz="0" w:space="0" w:color="auto"/>
        <w:bottom w:val="none" w:sz="0" w:space="0" w:color="auto"/>
        <w:right w:val="none" w:sz="0" w:space="0" w:color="auto"/>
      </w:divBdr>
    </w:div>
    <w:div w:id="1478111879">
      <w:bodyDiv w:val="1"/>
      <w:marLeft w:val="0"/>
      <w:marRight w:val="0"/>
      <w:marTop w:val="0"/>
      <w:marBottom w:val="0"/>
      <w:divBdr>
        <w:top w:val="none" w:sz="0" w:space="0" w:color="auto"/>
        <w:left w:val="none" w:sz="0" w:space="0" w:color="auto"/>
        <w:bottom w:val="none" w:sz="0" w:space="0" w:color="auto"/>
        <w:right w:val="none" w:sz="0" w:space="0" w:color="auto"/>
      </w:divBdr>
    </w:div>
    <w:div w:id="1499298919">
      <w:bodyDiv w:val="1"/>
      <w:marLeft w:val="0"/>
      <w:marRight w:val="0"/>
      <w:marTop w:val="0"/>
      <w:marBottom w:val="0"/>
      <w:divBdr>
        <w:top w:val="none" w:sz="0" w:space="0" w:color="auto"/>
        <w:left w:val="none" w:sz="0" w:space="0" w:color="auto"/>
        <w:bottom w:val="none" w:sz="0" w:space="0" w:color="auto"/>
        <w:right w:val="none" w:sz="0" w:space="0" w:color="auto"/>
      </w:divBdr>
    </w:div>
    <w:div w:id="1587222803">
      <w:bodyDiv w:val="1"/>
      <w:marLeft w:val="0"/>
      <w:marRight w:val="0"/>
      <w:marTop w:val="0"/>
      <w:marBottom w:val="0"/>
      <w:divBdr>
        <w:top w:val="none" w:sz="0" w:space="0" w:color="auto"/>
        <w:left w:val="none" w:sz="0" w:space="0" w:color="auto"/>
        <w:bottom w:val="none" w:sz="0" w:space="0" w:color="auto"/>
        <w:right w:val="none" w:sz="0" w:space="0" w:color="auto"/>
      </w:divBdr>
    </w:div>
    <w:div w:id="1613630818">
      <w:bodyDiv w:val="1"/>
      <w:marLeft w:val="0"/>
      <w:marRight w:val="0"/>
      <w:marTop w:val="0"/>
      <w:marBottom w:val="0"/>
      <w:divBdr>
        <w:top w:val="none" w:sz="0" w:space="0" w:color="auto"/>
        <w:left w:val="none" w:sz="0" w:space="0" w:color="auto"/>
        <w:bottom w:val="none" w:sz="0" w:space="0" w:color="auto"/>
        <w:right w:val="none" w:sz="0" w:space="0" w:color="auto"/>
      </w:divBdr>
    </w:div>
    <w:div w:id="169006362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795520874">
      <w:bodyDiv w:val="1"/>
      <w:marLeft w:val="0"/>
      <w:marRight w:val="0"/>
      <w:marTop w:val="0"/>
      <w:marBottom w:val="0"/>
      <w:divBdr>
        <w:top w:val="none" w:sz="0" w:space="0" w:color="auto"/>
        <w:left w:val="none" w:sz="0" w:space="0" w:color="auto"/>
        <w:bottom w:val="none" w:sz="0" w:space="0" w:color="auto"/>
        <w:right w:val="none" w:sz="0" w:space="0" w:color="auto"/>
      </w:divBdr>
    </w:div>
    <w:div w:id="1804494772">
      <w:bodyDiv w:val="1"/>
      <w:marLeft w:val="0"/>
      <w:marRight w:val="0"/>
      <w:marTop w:val="0"/>
      <w:marBottom w:val="0"/>
      <w:divBdr>
        <w:top w:val="none" w:sz="0" w:space="0" w:color="auto"/>
        <w:left w:val="none" w:sz="0" w:space="0" w:color="auto"/>
        <w:bottom w:val="none" w:sz="0" w:space="0" w:color="auto"/>
        <w:right w:val="none" w:sz="0" w:space="0" w:color="auto"/>
      </w:divBdr>
    </w:div>
    <w:div w:id="1831216295">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1981760420">
      <w:bodyDiv w:val="1"/>
      <w:marLeft w:val="0"/>
      <w:marRight w:val="0"/>
      <w:marTop w:val="0"/>
      <w:marBottom w:val="0"/>
      <w:divBdr>
        <w:top w:val="none" w:sz="0" w:space="0" w:color="auto"/>
        <w:left w:val="none" w:sz="0" w:space="0" w:color="auto"/>
        <w:bottom w:val="none" w:sz="0" w:space="0" w:color="auto"/>
        <w:right w:val="none" w:sz="0" w:space="0" w:color="auto"/>
      </w:divBdr>
    </w:div>
    <w:div w:id="1986424555">
      <w:bodyDiv w:val="1"/>
      <w:marLeft w:val="0"/>
      <w:marRight w:val="0"/>
      <w:marTop w:val="0"/>
      <w:marBottom w:val="0"/>
      <w:divBdr>
        <w:top w:val="none" w:sz="0" w:space="0" w:color="auto"/>
        <w:left w:val="none" w:sz="0" w:space="0" w:color="auto"/>
        <w:bottom w:val="none" w:sz="0" w:space="0" w:color="auto"/>
        <w:right w:val="none" w:sz="0" w:space="0" w:color="auto"/>
      </w:divBdr>
    </w:div>
    <w:div w:id="1993487347">
      <w:bodyDiv w:val="1"/>
      <w:marLeft w:val="0"/>
      <w:marRight w:val="0"/>
      <w:marTop w:val="0"/>
      <w:marBottom w:val="0"/>
      <w:divBdr>
        <w:top w:val="none" w:sz="0" w:space="0" w:color="auto"/>
        <w:left w:val="none" w:sz="0" w:space="0" w:color="auto"/>
        <w:bottom w:val="none" w:sz="0" w:space="0" w:color="auto"/>
        <w:right w:val="none" w:sz="0" w:space="0" w:color="auto"/>
      </w:divBdr>
    </w:div>
    <w:div w:id="2027170852">
      <w:bodyDiv w:val="1"/>
      <w:marLeft w:val="0"/>
      <w:marRight w:val="0"/>
      <w:marTop w:val="0"/>
      <w:marBottom w:val="0"/>
      <w:divBdr>
        <w:top w:val="none" w:sz="0" w:space="0" w:color="auto"/>
        <w:left w:val="none" w:sz="0" w:space="0" w:color="auto"/>
        <w:bottom w:val="none" w:sz="0" w:space="0" w:color="auto"/>
        <w:right w:val="none" w:sz="0" w:space="0" w:color="auto"/>
      </w:divBdr>
    </w:div>
    <w:div w:id="2031955319">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 w:id="2059087746">
      <w:bodyDiv w:val="1"/>
      <w:marLeft w:val="0"/>
      <w:marRight w:val="0"/>
      <w:marTop w:val="0"/>
      <w:marBottom w:val="0"/>
      <w:divBdr>
        <w:top w:val="none" w:sz="0" w:space="0" w:color="auto"/>
        <w:left w:val="none" w:sz="0" w:space="0" w:color="auto"/>
        <w:bottom w:val="none" w:sz="0" w:space="0" w:color="auto"/>
        <w:right w:val="none" w:sz="0" w:space="0" w:color="auto"/>
      </w:divBdr>
    </w:div>
    <w:div w:id="2064400751">
      <w:bodyDiv w:val="1"/>
      <w:marLeft w:val="0"/>
      <w:marRight w:val="0"/>
      <w:marTop w:val="0"/>
      <w:marBottom w:val="0"/>
      <w:divBdr>
        <w:top w:val="none" w:sz="0" w:space="0" w:color="auto"/>
        <w:left w:val="none" w:sz="0" w:space="0" w:color="auto"/>
        <w:bottom w:val="none" w:sz="0" w:space="0" w:color="auto"/>
        <w:right w:val="none" w:sz="0" w:space="0" w:color="auto"/>
      </w:divBdr>
    </w:div>
    <w:div w:id="2118022293">
      <w:bodyDiv w:val="1"/>
      <w:marLeft w:val="0"/>
      <w:marRight w:val="0"/>
      <w:marTop w:val="0"/>
      <w:marBottom w:val="0"/>
      <w:divBdr>
        <w:top w:val="none" w:sz="0" w:space="0" w:color="auto"/>
        <w:left w:val="none" w:sz="0" w:space="0" w:color="auto"/>
        <w:bottom w:val="none" w:sz="0" w:space="0" w:color="auto"/>
        <w:right w:val="none" w:sz="0" w:space="0" w:color="auto"/>
      </w:divBdr>
    </w:div>
    <w:div w:id="2127432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nfo.allocatesoftware.co.uk/allocate-awards-2018" TargetMode="External"/><Relationship Id="rId18" Type="http://schemas.openxmlformats.org/officeDocument/2006/relationships/hyperlink" Target="https://www.rsph.org.uk/our-work/awards/health-wellbeing-awards.html" TargetMode="External"/><Relationship Id="rId26" Type="http://schemas.openxmlformats.org/officeDocument/2006/relationships/hyperlink" Target="https://www.rospa.com/awards/categories/rospa-scotland-trophy/" TargetMode="External"/><Relationship Id="rId39" Type="http://schemas.openxmlformats.org/officeDocument/2006/relationships/hyperlink" Target="https://www.ghp-news.com/social-care-awards-2019" TargetMode="External"/><Relationship Id="rId21" Type="http://schemas.openxmlformats.org/officeDocument/2006/relationships/hyperlink" Target="http://www.nationalldawards.co.uk/nominate/" TargetMode="External"/><Relationship Id="rId34" Type="http://schemas.openxmlformats.org/officeDocument/2006/relationships/hyperlink" Target="http://www.careinfo.org/careawards/" TargetMode="External"/><Relationship Id="rId42" Type="http://schemas.openxmlformats.org/officeDocument/2006/relationships/hyperlink" Target="https://www.rcn.org.uk/get-involved/rcn-awards/rcn-award-of-merit" TargetMode="External"/><Relationship Id="rId47" Type="http://schemas.openxmlformats.org/officeDocument/2006/relationships/hyperlink" Target="http://www.wellcome.ac.uk/Funding/Innovations/Awards/Health-Innovation-Challenge-Fund/index.htm" TargetMode="External"/><Relationship Id="rId50" Type="http://schemas.openxmlformats.org/officeDocument/2006/relationships/hyperlink" Target="http://www.rcophth.ac.uk/page.asp?section=320" TargetMode="External"/><Relationship Id="rId55" Type="http://schemas.openxmlformats.org/officeDocument/2006/relationships/hyperlink" Target="http://www.fabnhsstuff.ne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ublicsectorcommunicationsawards.co.uk/" TargetMode="External"/><Relationship Id="rId29" Type="http://schemas.openxmlformats.org/officeDocument/2006/relationships/hyperlink" Target="http://www.dentalindustryawards.com/" TargetMode="External"/><Relationship Id="rId11" Type="http://schemas.openxmlformats.org/officeDocument/2006/relationships/hyperlink" Target="http://www.cipdpmas.co.uk/" TargetMode="External"/><Relationship Id="rId24" Type="http://schemas.openxmlformats.org/officeDocument/2006/relationships/hyperlink" Target="http://www.anticoagulationawards.org/" TargetMode="External"/><Relationship Id="rId32" Type="http://schemas.openxmlformats.org/officeDocument/2006/relationships/hyperlink" Target="https://www.rcseng.ac.uk/standards-and-research/research/fellowships-awards-grants/awards-and-grants/cutlers-surgical-prize/" TargetMode="External"/><Relationship Id="rId37" Type="http://schemas.openxmlformats.org/officeDocument/2006/relationships/hyperlink" Target="https://www.cavellnursestrust.org/awards" TargetMode="External"/><Relationship Id="rId40" Type="http://schemas.openxmlformats.org/officeDocument/2006/relationships/hyperlink" Target="https://www.ghp-news.com/technology-awards-2018" TargetMode="External"/><Relationship Id="rId45" Type="http://schemas.openxmlformats.org/officeDocument/2006/relationships/hyperlink" Target="http://www.nihr.ac.uk/funding-opportunities/" TargetMode="External"/><Relationship Id="rId53" Type="http://schemas.openxmlformats.org/officeDocument/2006/relationships/hyperlink" Target="https://www.heftfaculty.co.uk/content/hca-awards-rcn-external-fundin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awards.nursingtimes.net/enter" TargetMode="External"/><Relationship Id="rId4" Type="http://schemas.openxmlformats.org/officeDocument/2006/relationships/settings" Target="settings.xml"/><Relationship Id="rId9" Type="http://schemas.openxmlformats.org/officeDocument/2006/relationships/hyperlink" Target="https://www.bma.org.uk/advice/employment/pay/clinical-excellence-awards-for-nhs-consultants" TargetMode="External"/><Relationship Id="rId14" Type="http://schemas.openxmlformats.org/officeDocument/2006/relationships/hyperlink" Target="https://www.hee.nhs.uk/our-work/heat-awards" TargetMode="External"/><Relationship Id="rId22" Type="http://schemas.openxmlformats.org/officeDocument/2006/relationships/hyperlink" Target="https://trustech.us2.list-manage.com/track/click?u=ccb4cde3af140a55daae65890&amp;id=45e653b3ba&amp;e=49c8827d0c" TargetMode="External"/><Relationship Id="rId27" Type="http://schemas.openxmlformats.org/officeDocument/2006/relationships/hyperlink" Target="http://www.learningtechnologies.co.uk/learning-tech-awards" TargetMode="External"/><Relationship Id="rId30" Type="http://schemas.openxmlformats.org/officeDocument/2006/relationships/hyperlink" Target="http://www.thedentistryawards.com/" TargetMode="External"/><Relationship Id="rId35" Type="http://schemas.openxmlformats.org/officeDocument/2006/relationships/hyperlink" Target="http://positivepracticemh.com/" TargetMode="External"/><Relationship Id="rId43" Type="http://schemas.openxmlformats.org/officeDocument/2006/relationships/hyperlink" Target="https://www.rcn.org.uk/get-involved/rcn-awards/rcn-fellowship-and-honorary-fellowship-awards" TargetMode="External"/><Relationship Id="rId48" Type="http://schemas.openxmlformats.org/officeDocument/2006/relationships/hyperlink" Target="https://www.rcseng.ac.uk/surgeons/research/awards-and-grants/awards-and-grants" TargetMode="External"/><Relationship Id="rId56" Type="http://schemas.openxmlformats.org/officeDocument/2006/relationships/hyperlink" Target="http://www.care-awards.co.uk/" TargetMode="External"/><Relationship Id="rId8" Type="http://schemas.openxmlformats.org/officeDocument/2006/relationships/hyperlink" Target="http://www.nutrition2me.com/cn-awards/" TargetMode="External"/><Relationship Id="rId51" Type="http://schemas.openxmlformats.org/officeDocument/2006/relationships/hyperlink" Target="https://www.rsm.ac.uk/prizes-awards.aspx" TargetMode="External"/><Relationship Id="rId3" Type="http://schemas.openxmlformats.org/officeDocument/2006/relationships/styles" Target="styles.xml"/><Relationship Id="rId12" Type="http://schemas.openxmlformats.org/officeDocument/2006/relationships/hyperlink" Target="http://www.brandonhall.com/excellenceawards/index.html" TargetMode="External"/><Relationship Id="rId17" Type="http://schemas.openxmlformats.org/officeDocument/2006/relationships/hyperlink" Target="https://www.rsph.org.uk/our-work/awards.html" TargetMode="External"/><Relationship Id="rId25" Type="http://schemas.openxmlformats.org/officeDocument/2006/relationships/hyperlink" Target="http://www.thehtn.co.uk/health-tech-awards-2019/" TargetMode="External"/><Relationship Id="rId33" Type="http://schemas.openxmlformats.org/officeDocument/2006/relationships/hyperlink" Target="https://www.insidermedia.com/event/medilink-northern-powerhouse-healthcare-business-awards-2019" TargetMode="External"/><Relationship Id="rId38" Type="http://schemas.openxmlformats.org/officeDocument/2006/relationships/hyperlink" Target="https://www.ghp-news.com/oral-health-dentistry-awards-2018" TargetMode="External"/><Relationship Id="rId46" Type="http://schemas.openxmlformats.org/officeDocument/2006/relationships/hyperlink" Target="http://www.mrc.ac.uk/funding/browse/" TargetMode="External"/><Relationship Id="rId59" Type="http://schemas.openxmlformats.org/officeDocument/2006/relationships/fontTable" Target="fontTable.xml"/><Relationship Id="rId20" Type="http://schemas.openxmlformats.org/officeDocument/2006/relationships/hyperlink" Target="https://www.bestbusinessawards.co.uk/enter/" TargetMode="External"/><Relationship Id="rId41" Type="http://schemas.openxmlformats.org/officeDocument/2006/relationships/hyperlink" Target="https://www.qni.org.uk/explore-qni/qni-awards/philip-goodeve-docker-memorial-prize/" TargetMode="External"/><Relationship Id="rId54" Type="http://schemas.openxmlformats.org/officeDocument/2006/relationships/hyperlink" Target="http://www.rcnfoundation.org.uk/how_we_can_help/bursary_schem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cpsych.ac.uk/discoverpsychiatry/rcpsychawards2017.aspx" TargetMode="External"/><Relationship Id="rId23" Type="http://schemas.openxmlformats.org/officeDocument/2006/relationships/hyperlink" Target="https://awards.hsj.co.uk/enter" TargetMode="External"/><Relationship Id="rId28" Type="http://schemas.openxmlformats.org/officeDocument/2006/relationships/hyperlink" Target="http://www.bapras.org.uk/professionals/training-and-education/prizes-grants-and-fellowships/barron-prize" TargetMode="External"/><Relationship Id="rId36" Type="http://schemas.openxmlformats.org/officeDocument/2006/relationships/hyperlink" Target="http://zenithglobalhealth.com/awards/" TargetMode="External"/><Relationship Id="rId49" Type="http://schemas.openxmlformats.org/officeDocument/2006/relationships/hyperlink" Target="https://www.rcplondon.ac.uk/research/funding-and-awards" TargetMode="External"/><Relationship Id="rId57" Type="http://schemas.openxmlformats.org/officeDocument/2006/relationships/header" Target="header1.xml"/><Relationship Id="rId10" Type="http://schemas.openxmlformats.org/officeDocument/2006/relationships/hyperlink" Target="http://awards.learnzone.org.uk/" TargetMode="External"/><Relationship Id="rId31" Type="http://schemas.openxmlformats.org/officeDocument/2006/relationships/hyperlink" Target="http://www.care-awards.co.uk/" TargetMode="External"/><Relationship Id="rId44" Type="http://schemas.openxmlformats.org/officeDocument/2006/relationships/hyperlink" Target="https://www.qni.org.uk/explore-qni/qni-awards/dora-roylance-memorial-prize/" TargetMode="External"/><Relationship Id="rId52" Type="http://schemas.openxmlformats.org/officeDocument/2006/relationships/hyperlink" Target="http://www.nsamr.org/resources/student-awardsprizes/"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7275-62F6-8045-B07E-9DED1D87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2874</Words>
  <Characters>16387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Ingrid Francis</cp:lastModifiedBy>
  <cp:revision>3</cp:revision>
  <cp:lastPrinted>2017-04-12T14:31:00Z</cp:lastPrinted>
  <dcterms:created xsi:type="dcterms:W3CDTF">2019-03-31T13:18:00Z</dcterms:created>
  <dcterms:modified xsi:type="dcterms:W3CDTF">2019-03-31T16:45:00Z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