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0E05" w:rsidRDefault="008D030C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fldChar w:fldCharType="begin"/>
      </w:r>
      <w:r>
        <w:rPr>
          <w:rFonts w:ascii="Baskerville Old Face" w:hAnsi="Baskerville Old Face"/>
          <w:sz w:val="32"/>
          <w:szCs w:val="32"/>
        </w:rPr>
        <w:instrText xml:space="preserve"> HYPERLINK "https://www.kingsfund.org.uk/sites/default/files/2018-11/budget-2018-what-it-means-for-health-and-social-care.pdf" </w:instrText>
      </w:r>
      <w:r>
        <w:rPr>
          <w:rFonts w:ascii="Baskerville Old Face" w:hAnsi="Baskerville Old Face"/>
          <w:sz w:val="32"/>
          <w:szCs w:val="32"/>
        </w:rPr>
        <w:fldChar w:fldCharType="separate"/>
      </w:r>
      <w:r w:rsidRPr="008D030C">
        <w:rPr>
          <w:rStyle w:val="Hyperlink"/>
          <w:rFonts w:ascii="Baskerville Old Face" w:hAnsi="Baskerville Old Face"/>
          <w:sz w:val="32"/>
          <w:szCs w:val="32"/>
        </w:rPr>
        <w:t>The Budget 2018 – What it means for health and social care</w:t>
      </w:r>
      <w:r>
        <w:rPr>
          <w:rFonts w:ascii="Baskerville Old Face" w:hAnsi="Baskerville Old Face"/>
          <w:sz w:val="32"/>
          <w:szCs w:val="32"/>
        </w:rPr>
        <w:fldChar w:fldCharType="end"/>
      </w:r>
    </w:p>
    <w:p w:rsidR="003074B7" w:rsidRPr="001F52EE" w:rsidRDefault="003074B7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 xml:space="preserve">The Government will give £20.5bn </w:t>
      </w:r>
      <w:r w:rsidR="001F52EE">
        <w:rPr>
          <w:rFonts w:ascii="Baskerville Old Face" w:hAnsi="Baskerville Old Face"/>
          <w:sz w:val="32"/>
          <w:szCs w:val="32"/>
        </w:rPr>
        <w:t xml:space="preserve">extra for NHS England by 2023/2 - </w:t>
      </w:r>
      <w:r w:rsidRPr="001F52EE">
        <w:rPr>
          <w:rFonts w:ascii="Baskerville Old Face" w:hAnsi="Baskerville Old Face"/>
          <w:sz w:val="32"/>
          <w:szCs w:val="32"/>
        </w:rPr>
        <w:t>a 3.4% increase per year</w:t>
      </w:r>
    </w:p>
    <w:p w:rsidR="003074B7" w:rsidRPr="001F52EE" w:rsidRDefault="003074B7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 deal is for NHS England only – it doesn’t include capital investment, public health and education and training which make up around 11% of the NHS’ total annual budget</w:t>
      </w:r>
    </w:p>
    <w:p w:rsidR="003074B7" w:rsidRPr="001F52EE" w:rsidRDefault="003074B7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 Treasury has allocated an extra £1</w:t>
      </w:r>
      <w:r w:rsidR="001F52EE">
        <w:rPr>
          <w:rFonts w:ascii="Baskerville Old Face" w:hAnsi="Baskerville Old Face"/>
          <w:sz w:val="32"/>
          <w:szCs w:val="32"/>
        </w:rPr>
        <w:t>.25bn for staff pensions</w:t>
      </w:r>
    </w:p>
    <w:p w:rsidR="003074B7" w:rsidRPr="001F52EE" w:rsidRDefault="003074B7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 xml:space="preserve">The overall Department of Health and Social Care budget – including bodies </w:t>
      </w:r>
      <w:proofErr w:type="spellStart"/>
      <w:r w:rsidRPr="001F52EE">
        <w:rPr>
          <w:rFonts w:ascii="Baskerville Old Face" w:hAnsi="Baskerville Old Face"/>
          <w:sz w:val="32"/>
          <w:szCs w:val="32"/>
        </w:rPr>
        <w:t>outwith</w:t>
      </w:r>
      <w:proofErr w:type="spellEnd"/>
      <w:r w:rsidRPr="001F52EE">
        <w:rPr>
          <w:rFonts w:ascii="Baskerville Old Face" w:hAnsi="Baskerville Old Face"/>
          <w:sz w:val="32"/>
          <w:szCs w:val="32"/>
        </w:rPr>
        <w:t xml:space="preserve"> NHS England – will fall by £1bn in real terms in 2019/20</w:t>
      </w:r>
    </w:p>
    <w:p w:rsidR="003074B7" w:rsidRPr="001F52EE" w:rsidRDefault="003074B7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 Government will ‘consider’ proposals for multi-year capital and transformation funding</w:t>
      </w:r>
    </w:p>
    <w:p w:rsidR="007F4878" w:rsidRPr="00893B6B" w:rsidRDefault="007F4878" w:rsidP="00893B6B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 NHS has to come up with a plan to show the money will be spent well</w:t>
      </w:r>
      <w:r w:rsidR="00893B6B">
        <w:rPr>
          <w:rFonts w:ascii="Baskerville Old Face" w:hAnsi="Baskerville Old Face"/>
          <w:sz w:val="32"/>
          <w:szCs w:val="32"/>
        </w:rPr>
        <w:t xml:space="preserve">. </w:t>
      </w:r>
      <w:r w:rsidRPr="00893B6B">
        <w:rPr>
          <w:rFonts w:ascii="Baskerville Old Face" w:hAnsi="Baskerville Old Face"/>
          <w:sz w:val="32"/>
          <w:szCs w:val="32"/>
        </w:rPr>
        <w:t>The new NHS long-term plan will set out how the new money is to be spend – it’s expected to be delivered by the end of the year</w:t>
      </w:r>
    </w:p>
    <w:p w:rsidR="007F4878" w:rsidRPr="001F52EE" w:rsidRDefault="007F4878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 NHS needs to return to financial balance and achieve at least 1.1% of cash-releasing productivity growth a year</w:t>
      </w:r>
    </w:p>
    <w:p w:rsidR="007F4878" w:rsidRPr="00893B6B" w:rsidRDefault="007F4878" w:rsidP="00893B6B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There will be an increase in spending on mental health by at least £2bn p.a.</w:t>
      </w:r>
      <w:r w:rsidR="00893B6B">
        <w:rPr>
          <w:rFonts w:ascii="Baskerville Old Face" w:hAnsi="Baskerville Old Face"/>
          <w:sz w:val="32"/>
          <w:szCs w:val="32"/>
        </w:rPr>
        <w:t xml:space="preserve"> - </w:t>
      </w:r>
      <w:r w:rsidRPr="00893B6B">
        <w:rPr>
          <w:rFonts w:ascii="Baskerville Old Face" w:hAnsi="Baskerville Old Face"/>
          <w:sz w:val="32"/>
          <w:szCs w:val="32"/>
        </w:rPr>
        <w:t>£250m of this will go into new crisis services</w:t>
      </w:r>
    </w:p>
    <w:p w:rsidR="007F4878" w:rsidRPr="00893B6B" w:rsidRDefault="007F4878" w:rsidP="00893B6B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There will be a further £240m for social care to ease winter pressures in 2019/20</w:t>
      </w:r>
      <w:r w:rsidR="00893B6B">
        <w:rPr>
          <w:rFonts w:ascii="Baskerville Old Face" w:hAnsi="Baskerville Old Face"/>
          <w:sz w:val="32"/>
          <w:szCs w:val="32"/>
        </w:rPr>
        <w:t xml:space="preserve"> and </w:t>
      </w:r>
      <w:r w:rsidRPr="00893B6B">
        <w:rPr>
          <w:rFonts w:ascii="Baskerville Old Face" w:hAnsi="Baskerville Old Face"/>
          <w:sz w:val="32"/>
          <w:szCs w:val="32"/>
        </w:rPr>
        <w:t>£410m extra cash for social care will be available from 2019/20</w:t>
      </w:r>
    </w:p>
    <w:p w:rsidR="007F4878" w:rsidRPr="001F52EE" w:rsidRDefault="007F4878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This will be a 2.9% real-terms increase but demand is rising at 3.7% p.a.</w:t>
      </w:r>
    </w:p>
    <w:p w:rsidR="007F4878" w:rsidRPr="001F52EE" w:rsidRDefault="007F4878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St</w:t>
      </w:r>
      <w:r w:rsidR="00893B6B">
        <w:rPr>
          <w:rFonts w:ascii="Baskerville Old Face" w:hAnsi="Baskerville Old Face"/>
          <w:sz w:val="32"/>
          <w:szCs w:val="32"/>
        </w:rPr>
        <w:t xml:space="preserve">aff costs </w:t>
      </w:r>
      <w:r w:rsidRPr="001F52EE">
        <w:rPr>
          <w:rFonts w:ascii="Baskerville Old Face" w:hAnsi="Baskerville Old Face"/>
          <w:sz w:val="32"/>
          <w:szCs w:val="32"/>
        </w:rPr>
        <w:t>will rise when the minimum wage rises to £8.21 from April 2019</w:t>
      </w:r>
    </w:p>
    <w:p w:rsidR="00C66E88" w:rsidRPr="001F52EE" w:rsidRDefault="00C66E88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There will be an extra £55m for the disa</w:t>
      </w:r>
      <w:r w:rsidR="00893B6B">
        <w:rPr>
          <w:rFonts w:ascii="Baskerville Old Face" w:hAnsi="Baskerville Old Face"/>
          <w:sz w:val="32"/>
          <w:szCs w:val="32"/>
        </w:rPr>
        <w:t xml:space="preserve">bled facilities grant </w:t>
      </w:r>
    </w:p>
    <w:p w:rsidR="00C66E88" w:rsidRPr="001F52EE" w:rsidRDefault="00C66E88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There will be no more PFI or PFI2</w:t>
      </w:r>
    </w:p>
    <w:p w:rsidR="00C66E88" w:rsidRPr="001F52EE" w:rsidRDefault="00C66E88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There is a rising maintenance backlog which now stands at £6bn</w:t>
      </w:r>
    </w:p>
    <w:p w:rsidR="00C66E88" w:rsidRPr="001F52EE" w:rsidRDefault="001F52EE" w:rsidP="001F52EE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1F52EE">
        <w:rPr>
          <w:rFonts w:ascii="Baskerville Old Face" w:hAnsi="Baskerville Old Face"/>
          <w:sz w:val="32"/>
          <w:szCs w:val="32"/>
        </w:rPr>
        <w:t>There will be a cut in the public-health budget from £3.3bn in 2018/19 to £3.1bn in 2019/20</w:t>
      </w:r>
    </w:p>
    <w:p w:rsidR="008D030C" w:rsidRPr="00893B6B" w:rsidRDefault="001F52EE" w:rsidP="00BC3986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32"/>
          <w:szCs w:val="32"/>
        </w:rPr>
      </w:pPr>
      <w:r w:rsidRPr="00893B6B">
        <w:rPr>
          <w:rFonts w:ascii="Baskerville Old Face" w:hAnsi="Baskerville Old Face"/>
          <w:sz w:val="32"/>
          <w:szCs w:val="32"/>
        </w:rPr>
        <w:t>All of the above is subject to the nature of Brexit!</w:t>
      </w:r>
    </w:p>
    <w:sectPr w:rsidR="008D030C" w:rsidRPr="00893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71AE"/>
    <w:multiLevelType w:val="hybridMultilevel"/>
    <w:tmpl w:val="F0F0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0C"/>
    <w:rsid w:val="000C1381"/>
    <w:rsid w:val="001F52EE"/>
    <w:rsid w:val="003074B7"/>
    <w:rsid w:val="004F652F"/>
    <w:rsid w:val="005C7EF0"/>
    <w:rsid w:val="007F4878"/>
    <w:rsid w:val="00893B6B"/>
    <w:rsid w:val="008D030C"/>
    <w:rsid w:val="00BE4CD4"/>
    <w:rsid w:val="00C6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3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5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3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5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0DF7-9D88-45BC-8B14-53B0ED76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Chester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Gale</dc:creator>
  <cp:lastModifiedBy>Pratchett Tracey (LTHTR)</cp:lastModifiedBy>
  <cp:revision>2</cp:revision>
  <dcterms:created xsi:type="dcterms:W3CDTF">2018-12-21T15:36:00Z</dcterms:created>
  <dcterms:modified xsi:type="dcterms:W3CDTF">2018-12-21T15:36:00Z</dcterms:modified>
</cp:coreProperties>
</file>